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7" w:rsidRDefault="000F5137" w:rsidP="00451D87">
      <w:pPr>
        <w:pStyle w:val="a3"/>
        <w:ind w:firstLine="709"/>
        <w:rPr>
          <w:b/>
          <w:szCs w:val="28"/>
        </w:rPr>
      </w:pPr>
      <w:bookmarkStart w:id="0" w:name="_GoBack"/>
      <w:bookmarkEnd w:id="0"/>
    </w:p>
    <w:p w:rsidR="000A4404" w:rsidRDefault="000A4404" w:rsidP="00451D87">
      <w:pPr>
        <w:pStyle w:val="a3"/>
        <w:ind w:firstLine="709"/>
        <w:rPr>
          <w:b/>
          <w:szCs w:val="28"/>
        </w:rPr>
      </w:pPr>
    </w:p>
    <w:p w:rsidR="003C66ED" w:rsidRPr="00F41350" w:rsidRDefault="00F41350" w:rsidP="00451D87">
      <w:pPr>
        <w:pStyle w:val="a3"/>
        <w:ind w:firstLine="709"/>
        <w:rPr>
          <w:b/>
          <w:szCs w:val="28"/>
        </w:rPr>
      </w:pPr>
      <w:r w:rsidRPr="00F41350">
        <w:rPr>
          <w:b/>
          <w:szCs w:val="28"/>
        </w:rPr>
        <w:t>Пояснительная записка к отчету</w:t>
      </w:r>
      <w:r w:rsidR="003C66ED" w:rsidRPr="00F41350">
        <w:rPr>
          <w:b/>
          <w:szCs w:val="28"/>
        </w:rPr>
        <w:t xml:space="preserve"> об исполнени</w:t>
      </w:r>
      <w:r w:rsidRPr="00F41350">
        <w:rPr>
          <w:b/>
          <w:szCs w:val="28"/>
        </w:rPr>
        <w:t>и плана реализации муниципальной</w:t>
      </w:r>
      <w:r w:rsidR="003C66ED" w:rsidRPr="00F41350">
        <w:rPr>
          <w:b/>
          <w:szCs w:val="28"/>
        </w:rPr>
        <w:t xml:space="preserve"> программ</w:t>
      </w:r>
      <w:r w:rsidRPr="00F41350">
        <w:rPr>
          <w:b/>
          <w:szCs w:val="28"/>
        </w:rPr>
        <w:t xml:space="preserve">ы «Информационное общество в  городе Азове» </w:t>
      </w:r>
      <w:r w:rsidR="003C66ED" w:rsidRPr="00F41350">
        <w:rPr>
          <w:b/>
          <w:szCs w:val="28"/>
        </w:rPr>
        <w:t xml:space="preserve"> </w:t>
      </w:r>
      <w:r w:rsidR="003E706E">
        <w:rPr>
          <w:b/>
          <w:szCs w:val="28"/>
        </w:rPr>
        <w:t>за</w:t>
      </w:r>
      <w:r w:rsidR="003C66ED" w:rsidRPr="00F41350">
        <w:rPr>
          <w:b/>
          <w:szCs w:val="28"/>
        </w:rPr>
        <w:t xml:space="preserve"> </w:t>
      </w:r>
      <w:r w:rsidR="008D7336">
        <w:rPr>
          <w:b/>
          <w:szCs w:val="28"/>
        </w:rPr>
        <w:t>9 месяцев</w:t>
      </w:r>
      <w:r w:rsidR="00BE7D23" w:rsidRPr="00F41350">
        <w:rPr>
          <w:b/>
          <w:szCs w:val="28"/>
        </w:rPr>
        <w:t xml:space="preserve"> </w:t>
      </w:r>
      <w:r w:rsidR="003C66ED" w:rsidRPr="00F41350">
        <w:rPr>
          <w:b/>
          <w:szCs w:val="28"/>
        </w:rPr>
        <w:t>201</w:t>
      </w:r>
      <w:r w:rsidR="00B2647C" w:rsidRPr="00F41350">
        <w:rPr>
          <w:b/>
          <w:szCs w:val="28"/>
        </w:rPr>
        <w:t>7</w:t>
      </w:r>
      <w:r w:rsidR="003C66ED" w:rsidRPr="00F41350">
        <w:rPr>
          <w:b/>
          <w:szCs w:val="28"/>
        </w:rPr>
        <w:t xml:space="preserve"> год</w:t>
      </w:r>
      <w:r w:rsidR="00BE7D23" w:rsidRPr="00F41350">
        <w:rPr>
          <w:b/>
          <w:szCs w:val="28"/>
        </w:rPr>
        <w:t>а</w:t>
      </w:r>
    </w:p>
    <w:p w:rsidR="003C66ED" w:rsidRPr="00CA6856" w:rsidRDefault="003C66ED" w:rsidP="00451D87">
      <w:pPr>
        <w:pStyle w:val="a3"/>
        <w:ind w:firstLine="709"/>
        <w:jc w:val="left"/>
        <w:rPr>
          <w:b/>
          <w:szCs w:val="28"/>
        </w:rPr>
      </w:pPr>
    </w:p>
    <w:p w:rsidR="003C66ED" w:rsidRPr="00CA6856" w:rsidRDefault="003C66ED" w:rsidP="00F41350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 ответственный исполнитель –</w:t>
      </w:r>
      <w:r w:rsidR="00BE7D23">
        <w:rPr>
          <w:szCs w:val="28"/>
        </w:rPr>
        <w:t xml:space="preserve"> </w:t>
      </w:r>
      <w:r w:rsidR="00F41350">
        <w:rPr>
          <w:szCs w:val="28"/>
        </w:rPr>
        <w:t>общий отдел</w:t>
      </w:r>
      <w:r w:rsidR="00BE7D23">
        <w:rPr>
          <w:szCs w:val="28"/>
        </w:rPr>
        <w:t xml:space="preserve"> </w:t>
      </w:r>
      <w:r w:rsidRPr="00CA6856">
        <w:rPr>
          <w:szCs w:val="28"/>
        </w:rPr>
        <w:t>администрации города Азова вносит на рассмотре</w:t>
      </w:r>
      <w:r w:rsidR="00F41350">
        <w:rPr>
          <w:szCs w:val="28"/>
        </w:rPr>
        <w:t xml:space="preserve">ние коллегии отчет об исполнении </w:t>
      </w:r>
      <w:r w:rsidR="00F41350"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 w:rsidR="00DB708B">
        <w:rPr>
          <w:szCs w:val="28"/>
        </w:rPr>
        <w:t>:</w:t>
      </w:r>
    </w:p>
    <w:p w:rsidR="00766516" w:rsidRPr="00CA6856" w:rsidRDefault="00766516" w:rsidP="00451D87">
      <w:pPr>
        <w:pStyle w:val="a3"/>
        <w:jc w:val="left"/>
        <w:rPr>
          <w:szCs w:val="28"/>
        </w:rPr>
      </w:pPr>
    </w:p>
    <w:p w:rsidR="003C66ED" w:rsidRPr="00CA6856" w:rsidRDefault="00C660B8" w:rsidP="00451D87">
      <w:pPr>
        <w:pStyle w:val="a3"/>
        <w:ind w:firstLine="708"/>
        <w:jc w:val="both"/>
        <w:rPr>
          <w:szCs w:val="28"/>
        </w:rPr>
      </w:pPr>
      <w:r w:rsidRPr="00CA6856">
        <w:rPr>
          <w:szCs w:val="28"/>
        </w:rPr>
        <w:t>План на 201</w:t>
      </w:r>
      <w:r w:rsidR="00B2647C">
        <w:rPr>
          <w:szCs w:val="28"/>
        </w:rPr>
        <w:t>7</w:t>
      </w:r>
      <w:r w:rsidRPr="00CA6856">
        <w:rPr>
          <w:szCs w:val="28"/>
        </w:rPr>
        <w:t xml:space="preserve"> год</w:t>
      </w:r>
      <w:r w:rsidR="00BE7D23">
        <w:rPr>
          <w:szCs w:val="28"/>
        </w:rPr>
        <w:t xml:space="preserve"> </w:t>
      </w:r>
      <w:r w:rsidR="00DB708B">
        <w:rPr>
          <w:szCs w:val="28"/>
        </w:rPr>
        <w:t>31625,8</w:t>
      </w:r>
      <w:r w:rsidR="00987DD8" w:rsidRPr="00CA6856">
        <w:rPr>
          <w:szCs w:val="28"/>
        </w:rPr>
        <w:t xml:space="preserve"> тыс. руб.</w:t>
      </w:r>
      <w:r w:rsidR="00E11A1E" w:rsidRPr="00CA6856">
        <w:rPr>
          <w:szCs w:val="28"/>
        </w:rPr>
        <w:t xml:space="preserve">, </w:t>
      </w:r>
      <w:r w:rsidRPr="00CA6856">
        <w:rPr>
          <w:szCs w:val="28"/>
        </w:rPr>
        <w:t xml:space="preserve">в том числе за счет бюджетных средств </w:t>
      </w:r>
      <w:r w:rsidR="00987DD8" w:rsidRPr="00CA6856">
        <w:rPr>
          <w:szCs w:val="28"/>
        </w:rPr>
        <w:t xml:space="preserve">– </w:t>
      </w:r>
      <w:r w:rsidR="00DB708B">
        <w:rPr>
          <w:szCs w:val="28"/>
        </w:rPr>
        <w:t>29375,8</w:t>
      </w:r>
      <w:r w:rsidR="00E11A1E" w:rsidRPr="00CA6856">
        <w:rPr>
          <w:szCs w:val="28"/>
        </w:rPr>
        <w:t xml:space="preserve"> </w:t>
      </w:r>
      <w:r w:rsidR="00DB708B" w:rsidRPr="00CA6856">
        <w:rPr>
          <w:szCs w:val="28"/>
        </w:rPr>
        <w:t>тыс. руб.</w:t>
      </w:r>
      <w:r w:rsidR="00DB708B">
        <w:rPr>
          <w:szCs w:val="28"/>
        </w:rPr>
        <w:t xml:space="preserve">, </w:t>
      </w:r>
      <w:r w:rsidRPr="00CA6856">
        <w:rPr>
          <w:szCs w:val="28"/>
        </w:rPr>
        <w:t xml:space="preserve">за счет  </w:t>
      </w:r>
      <w:r w:rsidR="00987DD8" w:rsidRPr="00CA6856">
        <w:rPr>
          <w:szCs w:val="28"/>
        </w:rPr>
        <w:t xml:space="preserve">внебюджетных источников – </w:t>
      </w:r>
      <w:r w:rsidR="00DB708B">
        <w:rPr>
          <w:szCs w:val="28"/>
        </w:rPr>
        <w:t>2250,0 тыс. руб</w:t>
      </w:r>
      <w:r w:rsidR="00AB0A30" w:rsidRPr="00CA6856">
        <w:rPr>
          <w:szCs w:val="28"/>
        </w:rPr>
        <w:t>.</w:t>
      </w:r>
    </w:p>
    <w:p w:rsidR="00E11E17" w:rsidRPr="00B2647C" w:rsidRDefault="00C660B8" w:rsidP="001A2F65">
      <w:pPr>
        <w:pStyle w:val="a3"/>
        <w:ind w:firstLine="708"/>
        <w:jc w:val="both"/>
        <w:rPr>
          <w:szCs w:val="28"/>
        </w:rPr>
      </w:pPr>
      <w:r w:rsidRPr="000F5137">
        <w:rPr>
          <w:szCs w:val="28"/>
        </w:rPr>
        <w:t>Кассовый расход на 01.</w:t>
      </w:r>
      <w:r w:rsidR="004859C9">
        <w:rPr>
          <w:szCs w:val="28"/>
        </w:rPr>
        <w:t>10</w:t>
      </w:r>
      <w:r w:rsidRPr="000F5137">
        <w:rPr>
          <w:szCs w:val="28"/>
        </w:rPr>
        <w:t>.201</w:t>
      </w:r>
      <w:r w:rsidR="00B2647C">
        <w:rPr>
          <w:szCs w:val="28"/>
        </w:rPr>
        <w:t>7</w:t>
      </w:r>
      <w:r w:rsidRPr="000F5137">
        <w:rPr>
          <w:szCs w:val="28"/>
        </w:rPr>
        <w:t xml:space="preserve"> </w:t>
      </w:r>
      <w:r w:rsidR="00B2647C">
        <w:rPr>
          <w:szCs w:val="28"/>
        </w:rPr>
        <w:t xml:space="preserve">– </w:t>
      </w:r>
      <w:r w:rsidR="004859C9">
        <w:rPr>
          <w:szCs w:val="28"/>
        </w:rPr>
        <w:t>21323</w:t>
      </w:r>
      <w:r w:rsidR="00BE7D23" w:rsidRPr="000F5137">
        <w:rPr>
          <w:szCs w:val="28"/>
        </w:rPr>
        <w:t xml:space="preserve"> тыс. руб.</w:t>
      </w:r>
      <w:r w:rsidR="00DA615A" w:rsidRPr="000F5137">
        <w:rPr>
          <w:szCs w:val="28"/>
        </w:rPr>
        <w:t xml:space="preserve"> </w:t>
      </w:r>
      <w:r w:rsidRPr="000F5137">
        <w:rPr>
          <w:szCs w:val="28"/>
        </w:rPr>
        <w:t>(</w:t>
      </w:r>
      <w:r w:rsidR="004859C9">
        <w:rPr>
          <w:szCs w:val="28"/>
        </w:rPr>
        <w:t>67,4</w:t>
      </w:r>
      <w:r w:rsidR="00B2647C">
        <w:rPr>
          <w:szCs w:val="28"/>
        </w:rPr>
        <w:t>%)</w:t>
      </w:r>
      <w:r w:rsidR="001A2F65">
        <w:rPr>
          <w:szCs w:val="28"/>
        </w:rPr>
        <w:t>,</w:t>
      </w:r>
      <w:r w:rsidRPr="000F5137">
        <w:rPr>
          <w:szCs w:val="28"/>
        </w:rPr>
        <w:t xml:space="preserve"> в том числе за счет бюджетных средств</w:t>
      </w:r>
      <w:r w:rsidR="00987DD8" w:rsidRPr="000F5137">
        <w:rPr>
          <w:szCs w:val="28"/>
        </w:rPr>
        <w:t xml:space="preserve"> </w:t>
      </w:r>
      <w:r w:rsidR="004859C9">
        <w:rPr>
          <w:szCs w:val="28"/>
        </w:rPr>
        <w:t>19883,6</w:t>
      </w:r>
      <w:r w:rsidR="00B2647C">
        <w:rPr>
          <w:szCs w:val="28"/>
        </w:rPr>
        <w:t xml:space="preserve"> тыс.</w:t>
      </w:r>
      <w:r w:rsidR="001A2F65">
        <w:rPr>
          <w:szCs w:val="28"/>
        </w:rPr>
        <w:t xml:space="preserve"> </w:t>
      </w:r>
      <w:r w:rsidR="00B2647C">
        <w:rPr>
          <w:szCs w:val="28"/>
        </w:rPr>
        <w:t>руб.</w:t>
      </w:r>
      <w:r w:rsidR="001A2F65">
        <w:rPr>
          <w:szCs w:val="28"/>
        </w:rPr>
        <w:t>,</w:t>
      </w:r>
      <w:r w:rsidR="00E11A1E" w:rsidRPr="000F5137">
        <w:rPr>
          <w:szCs w:val="28"/>
        </w:rPr>
        <w:t xml:space="preserve"> </w:t>
      </w:r>
      <w:r w:rsidRPr="000F5137">
        <w:rPr>
          <w:szCs w:val="28"/>
        </w:rPr>
        <w:t>за счет  внебюджетных источников</w:t>
      </w:r>
      <w:r w:rsidR="00987DD8" w:rsidRPr="000F5137">
        <w:rPr>
          <w:szCs w:val="28"/>
        </w:rPr>
        <w:t xml:space="preserve"> </w:t>
      </w:r>
      <w:r w:rsidR="004859C9">
        <w:rPr>
          <w:szCs w:val="28"/>
        </w:rPr>
        <w:t>1439,4</w:t>
      </w:r>
      <w:r w:rsidR="00B2647C">
        <w:rPr>
          <w:szCs w:val="28"/>
        </w:rPr>
        <w:t xml:space="preserve"> </w:t>
      </w:r>
      <w:r w:rsidR="001A2F65">
        <w:rPr>
          <w:szCs w:val="28"/>
        </w:rPr>
        <w:t>тыс.</w:t>
      </w:r>
      <w:r w:rsidR="00B63563">
        <w:rPr>
          <w:szCs w:val="28"/>
        </w:rPr>
        <w:t xml:space="preserve"> </w:t>
      </w:r>
      <w:r w:rsidR="00B2647C">
        <w:rPr>
          <w:szCs w:val="28"/>
        </w:rPr>
        <w:t>руб.</w:t>
      </w:r>
      <w:r w:rsidR="000F5137" w:rsidRPr="000F5137">
        <w:rPr>
          <w:szCs w:val="28"/>
        </w:rPr>
        <w:t xml:space="preserve"> </w:t>
      </w:r>
      <w:r w:rsidR="00E11E17" w:rsidRPr="00B2647C">
        <w:rPr>
          <w:szCs w:val="28"/>
        </w:rPr>
        <w:t>Заключено на 01.01.201</w:t>
      </w:r>
      <w:r w:rsidR="00B63563">
        <w:rPr>
          <w:szCs w:val="28"/>
        </w:rPr>
        <w:t>7</w:t>
      </w:r>
      <w:r w:rsidR="00E11E17" w:rsidRPr="00B2647C">
        <w:rPr>
          <w:szCs w:val="28"/>
        </w:rPr>
        <w:t xml:space="preserve"> контракт</w:t>
      </w:r>
      <w:r w:rsidR="001A2F65">
        <w:rPr>
          <w:szCs w:val="28"/>
        </w:rPr>
        <w:t>ов</w:t>
      </w:r>
      <w:r w:rsidR="00E11E17" w:rsidRPr="00B2647C">
        <w:rPr>
          <w:szCs w:val="28"/>
        </w:rPr>
        <w:t xml:space="preserve"> на сумму </w:t>
      </w:r>
      <w:r w:rsidR="004859C9">
        <w:rPr>
          <w:szCs w:val="28"/>
        </w:rPr>
        <w:t>9668,4</w:t>
      </w:r>
      <w:r w:rsidR="00E11E17" w:rsidRPr="00B2647C">
        <w:rPr>
          <w:szCs w:val="28"/>
        </w:rPr>
        <w:t xml:space="preserve"> тыс. руб. </w:t>
      </w:r>
    </w:p>
    <w:p w:rsidR="00691737" w:rsidRDefault="00691737" w:rsidP="00451D87">
      <w:pPr>
        <w:pStyle w:val="a3"/>
        <w:ind w:firstLine="708"/>
        <w:jc w:val="both"/>
        <w:rPr>
          <w:szCs w:val="28"/>
        </w:rPr>
      </w:pPr>
    </w:p>
    <w:p w:rsidR="000A4404" w:rsidRDefault="000A4404" w:rsidP="00451D87">
      <w:pPr>
        <w:pStyle w:val="a3"/>
        <w:ind w:firstLine="709"/>
        <w:jc w:val="both"/>
        <w:rPr>
          <w:i/>
          <w:szCs w:val="28"/>
        </w:rPr>
      </w:pPr>
    </w:p>
    <w:p w:rsidR="00C660B8" w:rsidRPr="00CA6856" w:rsidRDefault="00C660B8" w:rsidP="00451D87">
      <w:pPr>
        <w:pStyle w:val="a3"/>
        <w:ind w:firstLine="709"/>
        <w:jc w:val="both"/>
        <w:rPr>
          <w:i/>
          <w:szCs w:val="28"/>
        </w:rPr>
      </w:pPr>
      <w:r w:rsidRPr="00CA6856">
        <w:rPr>
          <w:i/>
          <w:szCs w:val="28"/>
        </w:rPr>
        <w:t xml:space="preserve">Подпрограмма </w:t>
      </w:r>
      <w:r w:rsidR="006C5D34" w:rsidRPr="00CA6856">
        <w:rPr>
          <w:i/>
          <w:szCs w:val="28"/>
        </w:rPr>
        <w:t xml:space="preserve">1 </w:t>
      </w:r>
      <w:r w:rsidRPr="00CA6856">
        <w:rPr>
          <w:i/>
          <w:szCs w:val="28"/>
        </w:rPr>
        <w:t>Развитие и использование информационных и коммуникационных технологий в городе Азове, обеспечение деятельности М</w:t>
      </w:r>
      <w:r w:rsidR="00A3085E">
        <w:rPr>
          <w:i/>
          <w:szCs w:val="28"/>
        </w:rPr>
        <w:t>К</w:t>
      </w:r>
      <w:r w:rsidRPr="00CA6856">
        <w:rPr>
          <w:i/>
          <w:szCs w:val="28"/>
        </w:rPr>
        <w:t>У «ЦОД» г. Азова».</w:t>
      </w:r>
    </w:p>
    <w:p w:rsidR="00C660B8" w:rsidRPr="00CA6856" w:rsidRDefault="00C660B8" w:rsidP="00451D87">
      <w:pPr>
        <w:pStyle w:val="a3"/>
        <w:ind w:firstLine="709"/>
        <w:jc w:val="both"/>
        <w:rPr>
          <w:b/>
          <w:szCs w:val="28"/>
        </w:rPr>
      </w:pPr>
    </w:p>
    <w:p w:rsidR="00024F90" w:rsidRDefault="00024F90" w:rsidP="00024F90">
      <w:pPr>
        <w:pStyle w:val="a3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>План на 2017</w:t>
      </w:r>
      <w:r w:rsidRPr="00CA6856">
        <w:rPr>
          <w:szCs w:val="28"/>
        </w:rPr>
        <w:t xml:space="preserve"> год </w:t>
      </w:r>
      <w:r w:rsidRPr="00B2647C">
        <w:rPr>
          <w:szCs w:val="28"/>
        </w:rPr>
        <w:t xml:space="preserve">17 663,9 </w:t>
      </w:r>
      <w:r w:rsidRPr="00CA6856">
        <w:rPr>
          <w:szCs w:val="28"/>
        </w:rPr>
        <w:t xml:space="preserve">тыс. рублей. </w:t>
      </w:r>
      <w:r w:rsidRPr="00B75385">
        <w:rPr>
          <w:szCs w:val="28"/>
        </w:rPr>
        <w:t>Кассовый расход на 01.</w:t>
      </w:r>
      <w:r>
        <w:rPr>
          <w:szCs w:val="28"/>
        </w:rPr>
        <w:t>10</w:t>
      </w:r>
      <w:r w:rsidRPr="00B75385">
        <w:rPr>
          <w:szCs w:val="28"/>
        </w:rPr>
        <w:t>.201</w:t>
      </w:r>
      <w:r>
        <w:rPr>
          <w:szCs w:val="28"/>
        </w:rPr>
        <w:t>7</w:t>
      </w:r>
      <w:r w:rsidRPr="00B75385">
        <w:rPr>
          <w:szCs w:val="28"/>
        </w:rPr>
        <w:t xml:space="preserve"> </w:t>
      </w:r>
      <w:r>
        <w:rPr>
          <w:szCs w:val="28"/>
        </w:rPr>
        <w:t>11 517,9</w:t>
      </w:r>
      <w:r w:rsidRPr="00B2647C">
        <w:rPr>
          <w:szCs w:val="28"/>
        </w:rPr>
        <w:t xml:space="preserve"> </w:t>
      </w:r>
      <w:r w:rsidRPr="00B75385">
        <w:rPr>
          <w:szCs w:val="28"/>
        </w:rPr>
        <w:t>тыс. рублей.</w:t>
      </w:r>
      <w:r>
        <w:rPr>
          <w:szCs w:val="28"/>
        </w:rPr>
        <w:t xml:space="preserve"> </w:t>
      </w:r>
      <w:r w:rsidRPr="001643E4">
        <w:rPr>
          <w:color w:val="000000" w:themeColor="text1"/>
          <w:szCs w:val="28"/>
        </w:rPr>
        <w:t>Заключено</w:t>
      </w:r>
      <w:r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на 01.</w:t>
      </w:r>
      <w:r>
        <w:rPr>
          <w:color w:val="000000" w:themeColor="text1"/>
          <w:szCs w:val="28"/>
        </w:rPr>
        <w:t>10</w:t>
      </w:r>
      <w:r w:rsidRPr="001643E4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7г.</w:t>
      </w:r>
      <w:r w:rsidRPr="001643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119</w:t>
      </w:r>
      <w:r w:rsidRPr="001643E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контракт</w:t>
      </w:r>
      <w:r>
        <w:rPr>
          <w:color w:val="000000" w:themeColor="text1"/>
          <w:szCs w:val="28"/>
        </w:rPr>
        <w:t>ов</w:t>
      </w:r>
      <w:r w:rsidRPr="001643E4">
        <w:rPr>
          <w:color w:val="000000" w:themeColor="text1"/>
          <w:szCs w:val="28"/>
        </w:rPr>
        <w:t xml:space="preserve"> на сумму</w:t>
      </w:r>
    </w:p>
    <w:p w:rsidR="00024F90" w:rsidRPr="00CA6856" w:rsidRDefault="00024F90" w:rsidP="00024F90">
      <w:pPr>
        <w:pStyle w:val="a3"/>
        <w:jc w:val="both"/>
        <w:rPr>
          <w:szCs w:val="28"/>
        </w:rPr>
      </w:pPr>
      <w:r>
        <w:rPr>
          <w:color w:val="000000" w:themeColor="text1"/>
          <w:szCs w:val="28"/>
        </w:rPr>
        <w:t>8 117,1</w:t>
      </w:r>
      <w:r w:rsidRPr="00B2647C"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тыс. руб. (</w:t>
      </w:r>
      <w:r>
        <w:rPr>
          <w:color w:val="000000" w:themeColor="text1"/>
          <w:szCs w:val="28"/>
        </w:rPr>
        <w:t>86,4</w:t>
      </w:r>
      <w:r w:rsidRPr="001643E4">
        <w:rPr>
          <w:color w:val="000000" w:themeColor="text1"/>
          <w:szCs w:val="28"/>
        </w:rPr>
        <w:t xml:space="preserve">%), в том </w:t>
      </w:r>
      <w:r>
        <w:rPr>
          <w:color w:val="000000" w:themeColor="text1"/>
          <w:szCs w:val="28"/>
        </w:rPr>
        <w:t>числе за счет бюджетных средств</w:t>
      </w:r>
      <w:r w:rsidRPr="001643E4">
        <w:rPr>
          <w:color w:val="000000" w:themeColor="text1"/>
          <w:szCs w:val="28"/>
        </w:rPr>
        <w:t xml:space="preserve"> на сумму </w:t>
      </w:r>
      <w:r>
        <w:rPr>
          <w:color w:val="000000" w:themeColor="text1"/>
          <w:szCs w:val="28"/>
        </w:rPr>
        <w:t>8 117,1</w:t>
      </w:r>
      <w:r w:rsidRPr="00B2647C">
        <w:rPr>
          <w:color w:val="000000" w:themeColor="text1"/>
          <w:szCs w:val="28"/>
        </w:rPr>
        <w:t xml:space="preserve"> </w:t>
      </w:r>
      <w:r w:rsidRPr="00D60C88">
        <w:rPr>
          <w:szCs w:val="28"/>
        </w:rPr>
        <w:t>тыс. руб.</w:t>
      </w:r>
    </w:p>
    <w:p w:rsidR="00024F90" w:rsidRPr="00CA6856" w:rsidRDefault="00024F90" w:rsidP="00024F9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56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CA6856">
        <w:rPr>
          <w:rFonts w:ascii="Times New Roman" w:hAnsi="Times New Roman" w:cs="Times New Roman"/>
          <w:sz w:val="28"/>
          <w:szCs w:val="28"/>
        </w:rPr>
        <w:t xml:space="preserve">. </w:t>
      </w:r>
      <w:r w:rsidRPr="00B75385">
        <w:rPr>
          <w:rFonts w:ascii="Times New Roman" w:hAnsi="Times New Roman" w:cs="Times New Roman"/>
          <w:sz w:val="28"/>
          <w:szCs w:val="28"/>
        </w:rPr>
        <w:t>Фактическое освоение средств составило</w:t>
      </w:r>
      <w:r>
        <w:rPr>
          <w:rFonts w:ascii="Times New Roman" w:hAnsi="Times New Roman" w:cs="Times New Roman"/>
          <w:sz w:val="28"/>
          <w:szCs w:val="28"/>
        </w:rPr>
        <w:t xml:space="preserve"> 8 117,1</w:t>
      </w:r>
      <w:r w:rsidRPr="00B75385"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>86,4</w:t>
      </w:r>
      <w:r w:rsidRPr="00B75385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- графиком размещения заказов на поставку товаров, выполнение работ, оказания услуг  2017г. и заключенных контрактов освоение денежных средств будет осуществлено в 4 квартале 2017г.</w:t>
      </w:r>
    </w:p>
    <w:p w:rsidR="00024F90" w:rsidRDefault="00024F90" w:rsidP="00024F90">
      <w:pPr>
        <w:pStyle w:val="a3"/>
        <w:ind w:firstLine="709"/>
        <w:jc w:val="both"/>
        <w:rPr>
          <w:b/>
          <w:szCs w:val="28"/>
        </w:rPr>
      </w:pPr>
    </w:p>
    <w:p w:rsidR="00024F90" w:rsidRPr="00CA6856" w:rsidRDefault="00024F90" w:rsidP="00024F90">
      <w:pPr>
        <w:pStyle w:val="a3"/>
        <w:ind w:firstLine="709"/>
        <w:jc w:val="both"/>
        <w:rPr>
          <w:b/>
          <w:szCs w:val="28"/>
        </w:rPr>
      </w:pPr>
    </w:p>
    <w:p w:rsidR="00024F90" w:rsidRPr="00CE313D" w:rsidRDefault="00024F90" w:rsidP="00024F90">
      <w:pPr>
        <w:pStyle w:val="a3"/>
        <w:ind w:firstLine="709"/>
        <w:jc w:val="both"/>
        <w:rPr>
          <w:szCs w:val="28"/>
        </w:rPr>
      </w:pPr>
      <w:r w:rsidRPr="00CE313D">
        <w:rPr>
          <w:szCs w:val="28"/>
        </w:rPr>
        <w:t>В результате реализации подпрограммы</w:t>
      </w:r>
      <w:r w:rsidRPr="00CE313D">
        <w:rPr>
          <w:b/>
          <w:szCs w:val="28"/>
        </w:rPr>
        <w:t>:</w:t>
      </w:r>
    </w:p>
    <w:p w:rsidR="00024F90" w:rsidRPr="00CE313D" w:rsidRDefault="00024F90" w:rsidP="00024F90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CE313D">
        <w:rPr>
          <w:szCs w:val="28"/>
        </w:rPr>
        <w:t>содержалось и эксплуатировалось автотранспортных средств – 9;</w:t>
      </w:r>
    </w:p>
    <w:p w:rsidR="00024F90" w:rsidRPr="00D60C88" w:rsidRDefault="00024F90" w:rsidP="00024F90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D60C88">
        <w:rPr>
          <w:szCs w:val="28"/>
        </w:rPr>
        <w:t xml:space="preserve">обслуживалось эксплуатируемых нежилых помещений </w:t>
      </w:r>
      <w:r w:rsidR="007C34C2">
        <w:rPr>
          <w:szCs w:val="28"/>
        </w:rPr>
        <w:t>3029,2</w:t>
      </w:r>
      <w:r w:rsidRPr="00D60C88">
        <w:rPr>
          <w:szCs w:val="28"/>
        </w:rPr>
        <w:t xml:space="preserve"> кв. м;</w:t>
      </w:r>
    </w:p>
    <w:p w:rsidR="00024F90" w:rsidRPr="00D60C88" w:rsidRDefault="00024F90" w:rsidP="00024F90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0C88">
        <w:rPr>
          <w:rFonts w:ascii="Times New Roman" w:hAnsi="Times New Roman" w:cs="Times New Roman"/>
          <w:sz w:val="28"/>
          <w:szCs w:val="28"/>
        </w:rPr>
        <w:t>обслуживалось территории, прилежащей к зданию администрации 3580,0 кв. м.;</w:t>
      </w:r>
    </w:p>
    <w:p w:rsidR="00024F90" w:rsidRPr="002015A4" w:rsidRDefault="00024F90" w:rsidP="00024F90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5A4">
        <w:rPr>
          <w:rFonts w:ascii="Times New Roman" w:hAnsi="Times New Roman" w:cs="Times New Roman"/>
          <w:sz w:val="28"/>
          <w:szCs w:val="28"/>
        </w:rPr>
        <w:t xml:space="preserve">обеспечивалось сотрудников администрации расходными материалами и канцелярской продукцией -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015A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24F90" w:rsidRPr="002015A4" w:rsidRDefault="00024F90" w:rsidP="00024F90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Cs w:val="28"/>
        </w:rPr>
      </w:pPr>
      <w:r w:rsidRPr="002015A4">
        <w:rPr>
          <w:szCs w:val="28"/>
        </w:rPr>
        <w:t xml:space="preserve">внедрено и сопровождалось прикладного и системного программного обеспечения </w:t>
      </w:r>
      <w:r w:rsidRPr="00D4046B">
        <w:rPr>
          <w:szCs w:val="28"/>
        </w:rPr>
        <w:t>85</w:t>
      </w:r>
      <w:r w:rsidRPr="002015A4">
        <w:rPr>
          <w:szCs w:val="28"/>
        </w:rPr>
        <w:t xml:space="preserve"> единиц;</w:t>
      </w:r>
    </w:p>
    <w:p w:rsidR="00024F90" w:rsidRPr="002015A4" w:rsidRDefault="00024F90" w:rsidP="00024F90">
      <w:pPr>
        <w:pStyle w:val="a3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szCs w:val="28"/>
        </w:rPr>
      </w:pPr>
      <w:r w:rsidRPr="002015A4">
        <w:rPr>
          <w:szCs w:val="28"/>
        </w:rPr>
        <w:lastRenderedPageBreak/>
        <w:t xml:space="preserve">внесено изменений, размещено файлов и опубликовано статей на сайте администрации - </w:t>
      </w:r>
      <w:r>
        <w:rPr>
          <w:szCs w:val="28"/>
        </w:rPr>
        <w:t>1444</w:t>
      </w:r>
      <w:r w:rsidRPr="002015A4">
        <w:rPr>
          <w:szCs w:val="28"/>
        </w:rPr>
        <w:t>;</w:t>
      </w:r>
    </w:p>
    <w:p w:rsidR="00024F90" w:rsidRPr="002015A4" w:rsidRDefault="00024F90" w:rsidP="00024F90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15A4">
        <w:rPr>
          <w:rFonts w:ascii="Times New Roman" w:hAnsi="Times New Roman" w:cs="Times New Roman"/>
          <w:sz w:val="28"/>
          <w:szCs w:val="28"/>
        </w:rPr>
        <w:t xml:space="preserve">обслуживалось вычислительной техники, сетевого и периферийного оборудования </w:t>
      </w:r>
      <w:r w:rsidRPr="00D404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15A4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63563" w:rsidRDefault="00B63563" w:rsidP="002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63" w:rsidRDefault="00B63563" w:rsidP="002E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63" w:rsidRDefault="00B63563" w:rsidP="002E1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563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B63563">
        <w:rPr>
          <w:rFonts w:ascii="Times New Roman" w:hAnsi="Times New Roman" w:cs="Times New Roman"/>
          <w:i/>
          <w:sz w:val="28"/>
          <w:szCs w:val="28"/>
        </w:rPr>
        <w:t>«Оптимизация и повышение качества предоставления государственных и муниципальных услуг в городе Азове»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3563" w:rsidRDefault="00B63563" w:rsidP="00B63563">
      <w:pPr>
        <w:pStyle w:val="a3"/>
        <w:ind w:firstLine="708"/>
        <w:jc w:val="both"/>
        <w:rPr>
          <w:szCs w:val="28"/>
        </w:rPr>
      </w:pPr>
    </w:p>
    <w:p w:rsidR="00B63563" w:rsidRPr="00CA6856" w:rsidRDefault="00B63563" w:rsidP="00B6356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План на 2017</w:t>
      </w:r>
      <w:r w:rsidRPr="00CA6856">
        <w:rPr>
          <w:szCs w:val="28"/>
        </w:rPr>
        <w:t xml:space="preserve"> год </w:t>
      </w:r>
      <w:r>
        <w:rPr>
          <w:szCs w:val="28"/>
        </w:rPr>
        <w:t>13961,9</w:t>
      </w:r>
      <w:r w:rsidRPr="00B2647C">
        <w:rPr>
          <w:szCs w:val="28"/>
        </w:rPr>
        <w:t xml:space="preserve"> </w:t>
      </w:r>
      <w:r w:rsidRPr="00CA6856">
        <w:rPr>
          <w:szCs w:val="28"/>
        </w:rPr>
        <w:t xml:space="preserve">тыс. рублей. </w:t>
      </w:r>
      <w:r w:rsidRPr="00B75385">
        <w:rPr>
          <w:szCs w:val="28"/>
        </w:rPr>
        <w:t>Кассовый расход на 01.</w:t>
      </w:r>
      <w:r w:rsidR="00024F90">
        <w:rPr>
          <w:szCs w:val="28"/>
        </w:rPr>
        <w:t>10</w:t>
      </w:r>
      <w:r w:rsidRPr="00B75385">
        <w:rPr>
          <w:szCs w:val="28"/>
        </w:rPr>
        <w:t>.201</w:t>
      </w:r>
      <w:r>
        <w:rPr>
          <w:szCs w:val="28"/>
        </w:rPr>
        <w:t>7</w:t>
      </w:r>
      <w:r w:rsidRPr="00B75385">
        <w:rPr>
          <w:szCs w:val="28"/>
        </w:rPr>
        <w:t xml:space="preserve"> </w:t>
      </w:r>
      <w:r w:rsidR="00024F90">
        <w:rPr>
          <w:szCs w:val="28"/>
        </w:rPr>
        <w:t>9805,1</w:t>
      </w:r>
      <w:r w:rsidRPr="00B2647C">
        <w:rPr>
          <w:szCs w:val="28"/>
        </w:rPr>
        <w:t xml:space="preserve"> </w:t>
      </w:r>
      <w:r>
        <w:rPr>
          <w:szCs w:val="28"/>
        </w:rPr>
        <w:t xml:space="preserve">тыс. рублей, </w:t>
      </w:r>
      <w:r w:rsidRPr="000F5137">
        <w:rPr>
          <w:szCs w:val="28"/>
        </w:rPr>
        <w:t xml:space="preserve">в том числе за счет бюджетных средств </w:t>
      </w:r>
      <w:r w:rsidR="00024F90">
        <w:rPr>
          <w:szCs w:val="28"/>
        </w:rPr>
        <w:t>8365,7</w:t>
      </w:r>
      <w:r>
        <w:rPr>
          <w:szCs w:val="28"/>
        </w:rPr>
        <w:t xml:space="preserve"> тыс. руб.,</w:t>
      </w:r>
      <w:r w:rsidRPr="000F5137">
        <w:rPr>
          <w:szCs w:val="28"/>
        </w:rPr>
        <w:t xml:space="preserve"> за счет  внебюджетных источников </w:t>
      </w:r>
      <w:r w:rsidR="00024F90">
        <w:rPr>
          <w:szCs w:val="28"/>
        </w:rPr>
        <w:t>1439,4</w:t>
      </w:r>
      <w:r>
        <w:rPr>
          <w:szCs w:val="28"/>
        </w:rPr>
        <w:t xml:space="preserve"> тыс. руб.  </w:t>
      </w:r>
      <w:r w:rsidRPr="001643E4">
        <w:rPr>
          <w:color w:val="000000" w:themeColor="text1"/>
          <w:szCs w:val="28"/>
        </w:rPr>
        <w:t>Заключено</w:t>
      </w:r>
      <w:r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на 01.</w:t>
      </w:r>
      <w:r w:rsidR="00024F90">
        <w:rPr>
          <w:color w:val="000000" w:themeColor="text1"/>
          <w:szCs w:val="28"/>
        </w:rPr>
        <w:t>10</w:t>
      </w:r>
      <w:r w:rsidRPr="001643E4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7</w:t>
      </w:r>
      <w:r w:rsidRPr="001643E4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контракт</w:t>
      </w:r>
      <w:r>
        <w:rPr>
          <w:color w:val="000000" w:themeColor="text1"/>
          <w:szCs w:val="28"/>
        </w:rPr>
        <w:t>ов</w:t>
      </w:r>
      <w:r w:rsidRPr="001643E4">
        <w:rPr>
          <w:color w:val="000000" w:themeColor="text1"/>
          <w:szCs w:val="28"/>
        </w:rPr>
        <w:t xml:space="preserve"> на сумму </w:t>
      </w:r>
      <w:r w:rsidR="00024F90">
        <w:rPr>
          <w:color w:val="000000" w:themeColor="text1"/>
          <w:szCs w:val="28"/>
        </w:rPr>
        <w:t>1511,3</w:t>
      </w:r>
      <w:r w:rsidRPr="00B2647C">
        <w:rPr>
          <w:color w:val="000000" w:themeColor="text1"/>
          <w:szCs w:val="28"/>
        </w:rPr>
        <w:t xml:space="preserve"> </w:t>
      </w:r>
      <w:r w:rsidRPr="001643E4">
        <w:rPr>
          <w:color w:val="000000" w:themeColor="text1"/>
          <w:szCs w:val="28"/>
        </w:rPr>
        <w:t>тыс. руб.</w:t>
      </w:r>
    </w:p>
    <w:p w:rsidR="00B63563" w:rsidRPr="00B63563" w:rsidRDefault="004A70A5" w:rsidP="004A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856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выполняются</w:t>
      </w:r>
      <w:r w:rsidRPr="00CA6856">
        <w:rPr>
          <w:rFonts w:ascii="Times New Roman" w:hAnsi="Times New Roman" w:cs="Times New Roman"/>
          <w:sz w:val="28"/>
          <w:szCs w:val="28"/>
        </w:rPr>
        <w:t xml:space="preserve">. </w:t>
      </w:r>
      <w:r w:rsidRPr="00B75385">
        <w:rPr>
          <w:rFonts w:ascii="Times New Roman" w:hAnsi="Times New Roman" w:cs="Times New Roman"/>
          <w:sz w:val="28"/>
          <w:szCs w:val="28"/>
        </w:rPr>
        <w:t>Фактическое освоение средств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90">
        <w:rPr>
          <w:rFonts w:ascii="Times New Roman" w:hAnsi="Times New Roman" w:cs="Times New Roman"/>
          <w:sz w:val="28"/>
          <w:szCs w:val="28"/>
        </w:rPr>
        <w:t>9805,1</w:t>
      </w:r>
      <w:r w:rsidRPr="00B75385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024F90">
        <w:rPr>
          <w:rFonts w:ascii="Times New Roman" w:hAnsi="Times New Roman" w:cs="Times New Roman"/>
          <w:sz w:val="28"/>
          <w:szCs w:val="28"/>
        </w:rPr>
        <w:t>70,2</w:t>
      </w:r>
      <w:r w:rsidRPr="00B75385">
        <w:rPr>
          <w:rFonts w:ascii="Times New Roman" w:hAnsi="Times New Roman" w:cs="Times New Roman"/>
          <w:sz w:val="28"/>
          <w:szCs w:val="28"/>
        </w:rPr>
        <w:t>%).</w:t>
      </w:r>
    </w:p>
    <w:p w:rsidR="002E1807" w:rsidRPr="004A70A5" w:rsidRDefault="002E1807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7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Данные средства  были предусмотрены 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реализацию следующих мероприятий:</w:t>
      </w:r>
    </w:p>
    <w:p w:rsidR="002E1807" w:rsidRPr="004A70A5" w:rsidRDefault="002E1807" w:rsidP="004A70A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0A5">
        <w:rPr>
          <w:rFonts w:ascii="Times New Roman" w:eastAsia="Times New Roman" w:hAnsi="Times New Roman" w:cs="Times New Roman"/>
          <w:sz w:val="28"/>
          <w:szCs w:val="28"/>
        </w:rPr>
        <w:t>Обеспечение предоставления муниципальных услуг  муниципальным автономным учреждением города Азова «Многофункциональный центр предоставления государственных и муниципальных услуг», которое включает в себя: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материальное обеспечение (финансовое);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обеспечение; 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услугами ЖКХ;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услугами связи;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противопожарных мероприятий;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обеспечение охранных мероприятий;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приём документов, необходимых для предоставления государственных и муниципальных услуг;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передача пакетов документов в органы, непосредственно оказывающие государственные и муниципальные услуги;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выдача результатов предоставления государственных и муниципальных услуг;</w:t>
      </w:r>
    </w:p>
    <w:p w:rsidR="002E1807" w:rsidRPr="00B63563" w:rsidRDefault="002E1807" w:rsidP="004A70A5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63">
        <w:rPr>
          <w:rFonts w:ascii="Times New Roman" w:eastAsia="Times New Roman" w:hAnsi="Times New Roman" w:cs="Times New Roman"/>
          <w:sz w:val="28"/>
          <w:szCs w:val="28"/>
        </w:rPr>
        <w:t>- консультирование потребителей услуг при обращении в МФЦ лично либо по телефону, а также посредством Интернет-ресурсов.</w:t>
      </w:r>
    </w:p>
    <w:p w:rsidR="004A70A5" w:rsidRDefault="004A70A5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E1807" w:rsidRPr="004A70A5" w:rsidRDefault="002E1807" w:rsidP="004A70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Основные мероприятия по регулярному освещению деятельности МАУ МФЦ г. Азова в СМИ и в сети Интернет, а также ведении и наполнение информационных стендов, которые включат в себя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повышение информированности потребителей услуг о возможности получения государственных и муниципальных услуг на базе МФЦ, о графике работы МФЦ, порядке и сроках предоставления услуг, информации о привлекаемых учреждениях (организациях) в предоставлении услуг, порядке и сроках обжалования действий должностных лиц, </w:t>
      </w:r>
      <w:r w:rsidR="002C06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ответственности должностных лиц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(финансирование не требуется)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C0683" w:rsidRPr="004A60D1" w:rsidRDefault="002C0683" w:rsidP="002C068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A60D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По состоянию на 1 октября 2017 года МАУ МФЦ г. Азова оказано 35881 услуг, оказано консультаций 8107. Количество заявителей удовлетворённых качеством предоставляемых услуг на базе МАУ МФЦ г. Азова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4A60D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составляет 98%.</w:t>
      </w:r>
    </w:p>
    <w:p w:rsidR="002E1807" w:rsidRDefault="002E1807" w:rsidP="002C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целом же осуществление основных мероприятий, предусмотренных подпрограммой</w:t>
      </w:r>
      <w:r w:rsid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4A70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способствует повышению качества услуг, предоставляемых на базе МАУ МФЦ г. Азова.</w:t>
      </w:r>
    </w:p>
    <w:p w:rsidR="000A4404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4404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4404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A4404" w:rsidRDefault="000A4404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404" w:rsidRDefault="00961BA4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В.А. Пшеничный</w:t>
      </w:r>
    </w:p>
    <w:p w:rsidR="000A4404" w:rsidRPr="00E566FA" w:rsidRDefault="000A4404" w:rsidP="000A4404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/>
          <w:sz w:val="28"/>
          <w:szCs w:val="28"/>
        </w:rPr>
      </w:pPr>
    </w:p>
    <w:p w:rsidR="000A4404" w:rsidRPr="004A70A5" w:rsidRDefault="000A4404" w:rsidP="004A70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97866" w:rsidRPr="00CA6856" w:rsidRDefault="00097866" w:rsidP="0045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DE" w:rsidRDefault="000A06DE" w:rsidP="00CA68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6DE" w:rsidRDefault="002C36DE" w:rsidP="00CA68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36DE" w:rsidSect="00F4135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90" w:rsidRDefault="00024F90" w:rsidP="00A0166D">
      <w:pPr>
        <w:spacing w:after="0" w:line="240" w:lineRule="auto"/>
      </w:pPr>
      <w:r>
        <w:separator/>
      </w:r>
    </w:p>
  </w:endnote>
  <w:endnote w:type="continuationSeparator" w:id="0">
    <w:p w:rsidR="00024F90" w:rsidRDefault="00024F90" w:rsidP="00A0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725790"/>
      <w:docPartObj>
        <w:docPartGallery w:val="Page Numbers (Bottom of Page)"/>
        <w:docPartUnique/>
      </w:docPartObj>
    </w:sdtPr>
    <w:sdtEndPr/>
    <w:sdtContent>
      <w:p w:rsidR="00024F90" w:rsidRDefault="00024F90" w:rsidP="00A016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90" w:rsidRDefault="00024F90" w:rsidP="00A0166D">
      <w:pPr>
        <w:spacing w:after="0" w:line="240" w:lineRule="auto"/>
      </w:pPr>
      <w:r>
        <w:separator/>
      </w:r>
    </w:p>
  </w:footnote>
  <w:footnote w:type="continuationSeparator" w:id="0">
    <w:p w:rsidR="00024F90" w:rsidRDefault="00024F90" w:rsidP="00A0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97E"/>
    <w:multiLevelType w:val="hybridMultilevel"/>
    <w:tmpl w:val="24926DDC"/>
    <w:lvl w:ilvl="0" w:tplc="C8422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96"/>
    <w:multiLevelType w:val="hybridMultilevel"/>
    <w:tmpl w:val="705C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1363"/>
    <w:multiLevelType w:val="hybridMultilevel"/>
    <w:tmpl w:val="CC6E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E63"/>
    <w:multiLevelType w:val="hybridMultilevel"/>
    <w:tmpl w:val="5088C964"/>
    <w:lvl w:ilvl="0" w:tplc="D75E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8FC"/>
    <w:multiLevelType w:val="hybridMultilevel"/>
    <w:tmpl w:val="209A0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7821"/>
    <w:multiLevelType w:val="hybridMultilevel"/>
    <w:tmpl w:val="96221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4755D"/>
    <w:multiLevelType w:val="hybridMultilevel"/>
    <w:tmpl w:val="A1E075AA"/>
    <w:lvl w:ilvl="0" w:tplc="A7FC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03E6D"/>
    <w:multiLevelType w:val="hybridMultilevel"/>
    <w:tmpl w:val="9C3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D4F1E"/>
    <w:multiLevelType w:val="hybridMultilevel"/>
    <w:tmpl w:val="3B6604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813291"/>
    <w:multiLevelType w:val="hybridMultilevel"/>
    <w:tmpl w:val="6BD2CCC6"/>
    <w:lvl w:ilvl="0" w:tplc="7BAC0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812F1"/>
    <w:multiLevelType w:val="hybridMultilevel"/>
    <w:tmpl w:val="FB48C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21314"/>
    <w:multiLevelType w:val="hybridMultilevel"/>
    <w:tmpl w:val="314CBC14"/>
    <w:lvl w:ilvl="0" w:tplc="401E4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0"/>
    <w:rsid w:val="00024F90"/>
    <w:rsid w:val="000751BC"/>
    <w:rsid w:val="0009105A"/>
    <w:rsid w:val="00097866"/>
    <w:rsid w:val="000A06DE"/>
    <w:rsid w:val="000A0985"/>
    <w:rsid w:val="000A4404"/>
    <w:rsid w:val="000F5137"/>
    <w:rsid w:val="0012594B"/>
    <w:rsid w:val="00133D5F"/>
    <w:rsid w:val="00134F78"/>
    <w:rsid w:val="001363B3"/>
    <w:rsid w:val="001643E4"/>
    <w:rsid w:val="001A2F65"/>
    <w:rsid w:val="001B1768"/>
    <w:rsid w:val="001B445D"/>
    <w:rsid w:val="001C2745"/>
    <w:rsid w:val="001D3299"/>
    <w:rsid w:val="002015A4"/>
    <w:rsid w:val="00216522"/>
    <w:rsid w:val="00236A77"/>
    <w:rsid w:val="0024126A"/>
    <w:rsid w:val="00241FBB"/>
    <w:rsid w:val="002670A2"/>
    <w:rsid w:val="00273C52"/>
    <w:rsid w:val="002A0B86"/>
    <w:rsid w:val="002C0683"/>
    <w:rsid w:val="002C085B"/>
    <w:rsid w:val="002C1AB9"/>
    <w:rsid w:val="002C36DE"/>
    <w:rsid w:val="002E1807"/>
    <w:rsid w:val="00310F4A"/>
    <w:rsid w:val="00332935"/>
    <w:rsid w:val="00382604"/>
    <w:rsid w:val="003931E0"/>
    <w:rsid w:val="003A018B"/>
    <w:rsid w:val="003C116A"/>
    <w:rsid w:val="003C66ED"/>
    <w:rsid w:val="003E6E17"/>
    <w:rsid w:val="003E706E"/>
    <w:rsid w:val="00402576"/>
    <w:rsid w:val="004025D6"/>
    <w:rsid w:val="0041514B"/>
    <w:rsid w:val="00451D87"/>
    <w:rsid w:val="00456114"/>
    <w:rsid w:val="004573E8"/>
    <w:rsid w:val="00465A56"/>
    <w:rsid w:val="0047452F"/>
    <w:rsid w:val="00481AF4"/>
    <w:rsid w:val="004859C9"/>
    <w:rsid w:val="004A70A5"/>
    <w:rsid w:val="00534696"/>
    <w:rsid w:val="00566031"/>
    <w:rsid w:val="005747F7"/>
    <w:rsid w:val="005832C2"/>
    <w:rsid w:val="005863A4"/>
    <w:rsid w:val="005A2A77"/>
    <w:rsid w:val="005C66BE"/>
    <w:rsid w:val="005D56E8"/>
    <w:rsid w:val="0060088B"/>
    <w:rsid w:val="00621354"/>
    <w:rsid w:val="00631B06"/>
    <w:rsid w:val="00650AEC"/>
    <w:rsid w:val="00653F9F"/>
    <w:rsid w:val="00691737"/>
    <w:rsid w:val="006B6B5F"/>
    <w:rsid w:val="006C5D34"/>
    <w:rsid w:val="006F764C"/>
    <w:rsid w:val="00702213"/>
    <w:rsid w:val="00732C6F"/>
    <w:rsid w:val="00761250"/>
    <w:rsid w:val="00766516"/>
    <w:rsid w:val="0078165A"/>
    <w:rsid w:val="00787AB0"/>
    <w:rsid w:val="007A6BA4"/>
    <w:rsid w:val="007B67BA"/>
    <w:rsid w:val="007C34C2"/>
    <w:rsid w:val="007D289C"/>
    <w:rsid w:val="007E0BE3"/>
    <w:rsid w:val="007E556A"/>
    <w:rsid w:val="0082194D"/>
    <w:rsid w:val="008D378E"/>
    <w:rsid w:val="008D5C19"/>
    <w:rsid w:val="008D7336"/>
    <w:rsid w:val="008F5F40"/>
    <w:rsid w:val="00917CD2"/>
    <w:rsid w:val="00961BA4"/>
    <w:rsid w:val="00973EFB"/>
    <w:rsid w:val="00987DD8"/>
    <w:rsid w:val="009F3734"/>
    <w:rsid w:val="00A0166D"/>
    <w:rsid w:val="00A0400E"/>
    <w:rsid w:val="00A3085E"/>
    <w:rsid w:val="00A32777"/>
    <w:rsid w:val="00A33B31"/>
    <w:rsid w:val="00A45E88"/>
    <w:rsid w:val="00A541E1"/>
    <w:rsid w:val="00A6257A"/>
    <w:rsid w:val="00AB0A30"/>
    <w:rsid w:val="00AE0086"/>
    <w:rsid w:val="00AF09E0"/>
    <w:rsid w:val="00B040CD"/>
    <w:rsid w:val="00B12E29"/>
    <w:rsid w:val="00B2647C"/>
    <w:rsid w:val="00B473D5"/>
    <w:rsid w:val="00B532E1"/>
    <w:rsid w:val="00B63563"/>
    <w:rsid w:val="00B75385"/>
    <w:rsid w:val="00B84722"/>
    <w:rsid w:val="00B92986"/>
    <w:rsid w:val="00BA36FF"/>
    <w:rsid w:val="00BE5820"/>
    <w:rsid w:val="00BE7D23"/>
    <w:rsid w:val="00BF491F"/>
    <w:rsid w:val="00C660B8"/>
    <w:rsid w:val="00CA6856"/>
    <w:rsid w:val="00CD6537"/>
    <w:rsid w:val="00CE313D"/>
    <w:rsid w:val="00D4046B"/>
    <w:rsid w:val="00D60C88"/>
    <w:rsid w:val="00D73B95"/>
    <w:rsid w:val="00D91596"/>
    <w:rsid w:val="00DA615A"/>
    <w:rsid w:val="00DB708B"/>
    <w:rsid w:val="00DC042E"/>
    <w:rsid w:val="00DC0F73"/>
    <w:rsid w:val="00DE083B"/>
    <w:rsid w:val="00DE7321"/>
    <w:rsid w:val="00DF3AE0"/>
    <w:rsid w:val="00E11A1E"/>
    <w:rsid w:val="00E11E17"/>
    <w:rsid w:val="00E820F3"/>
    <w:rsid w:val="00EC5AB2"/>
    <w:rsid w:val="00EC6D80"/>
    <w:rsid w:val="00EE0C8F"/>
    <w:rsid w:val="00F10D86"/>
    <w:rsid w:val="00F22A93"/>
    <w:rsid w:val="00F41350"/>
    <w:rsid w:val="00F44E0C"/>
    <w:rsid w:val="00F6439B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C1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  <w:style w:type="paragraph" w:customStyle="1" w:styleId="ConsPlusCell">
    <w:name w:val="ConsPlusCell"/>
    <w:rsid w:val="00A6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D73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3B95"/>
  </w:style>
  <w:style w:type="paragraph" w:styleId="aa">
    <w:name w:val="header"/>
    <w:basedOn w:val="a"/>
    <w:link w:val="ab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6D"/>
  </w:style>
  <w:style w:type="paragraph" w:styleId="ac">
    <w:name w:val="footer"/>
    <w:basedOn w:val="a"/>
    <w:link w:val="ad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6D"/>
  </w:style>
  <w:style w:type="paragraph" w:styleId="2">
    <w:name w:val="Body Text Indent 2"/>
    <w:basedOn w:val="a"/>
    <w:link w:val="20"/>
    <w:uiPriority w:val="99"/>
    <w:unhideWhenUsed/>
    <w:rsid w:val="00A016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6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D5C1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e">
    <w:name w:val="No Spacing"/>
    <w:uiPriority w:val="99"/>
    <w:qFormat/>
    <w:rsid w:val="008D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5C1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1"/>
    <w:rsid w:val="006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91737"/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69173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3B3"/>
    <w:pPr>
      <w:ind w:left="720"/>
      <w:contextualSpacing/>
    </w:pPr>
  </w:style>
  <w:style w:type="paragraph" w:customStyle="1" w:styleId="ConsPlusCell">
    <w:name w:val="ConsPlusCell"/>
    <w:rsid w:val="00A62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semiHidden/>
    <w:unhideWhenUsed/>
    <w:rsid w:val="00D73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3B95"/>
  </w:style>
  <w:style w:type="paragraph" w:styleId="aa">
    <w:name w:val="header"/>
    <w:basedOn w:val="a"/>
    <w:link w:val="ab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166D"/>
  </w:style>
  <w:style w:type="paragraph" w:styleId="ac">
    <w:name w:val="footer"/>
    <w:basedOn w:val="a"/>
    <w:link w:val="ad"/>
    <w:uiPriority w:val="99"/>
    <w:unhideWhenUsed/>
    <w:rsid w:val="00A0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166D"/>
  </w:style>
  <w:style w:type="paragraph" w:styleId="2">
    <w:name w:val="Body Text Indent 2"/>
    <w:basedOn w:val="a"/>
    <w:link w:val="20"/>
    <w:uiPriority w:val="99"/>
    <w:unhideWhenUsed/>
    <w:rsid w:val="00A0166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166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D5C1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e">
    <w:name w:val="No Spacing"/>
    <w:uiPriority w:val="99"/>
    <w:qFormat/>
    <w:rsid w:val="008D5C1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Бресский Владимир Игоревич</cp:lastModifiedBy>
  <cp:revision>2</cp:revision>
  <cp:lastPrinted>2016-02-18T06:24:00Z</cp:lastPrinted>
  <dcterms:created xsi:type="dcterms:W3CDTF">2017-11-28T14:16:00Z</dcterms:created>
  <dcterms:modified xsi:type="dcterms:W3CDTF">2017-11-28T14:16:00Z</dcterms:modified>
</cp:coreProperties>
</file>