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6" w:rsidRPr="00277F46" w:rsidRDefault="00277F46" w:rsidP="0027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46" w:rsidRPr="00277F46" w:rsidRDefault="00277F46" w:rsidP="00285B81">
      <w:pPr>
        <w:spacing w:after="0" w:line="360" w:lineRule="auto"/>
        <w:ind w:firstLine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F12E2">
        <w:rPr>
          <w:rFonts w:ascii="Times New Roman" w:hAnsi="Times New Roman" w:cs="Times New Roman"/>
          <w:sz w:val="28"/>
          <w:szCs w:val="28"/>
        </w:rPr>
        <w:t xml:space="preserve">  </w:t>
      </w:r>
      <w:r w:rsidR="00EA1F32">
        <w:rPr>
          <w:rFonts w:ascii="Times New Roman" w:hAnsi="Times New Roman" w:cs="Times New Roman"/>
          <w:sz w:val="28"/>
          <w:szCs w:val="28"/>
        </w:rPr>
        <w:t xml:space="preserve"> </w:t>
      </w:r>
      <w:r w:rsidR="00285B81">
        <w:rPr>
          <w:rFonts w:ascii="Times New Roman" w:hAnsi="Times New Roman" w:cs="Times New Roman"/>
          <w:sz w:val="28"/>
          <w:szCs w:val="28"/>
        </w:rPr>
        <w:t xml:space="preserve"> </w:t>
      </w:r>
      <w:r w:rsidRPr="00277F46">
        <w:rPr>
          <w:rFonts w:ascii="Times New Roman" w:hAnsi="Times New Roman" w:cs="Times New Roman"/>
          <w:sz w:val="28"/>
          <w:szCs w:val="28"/>
        </w:rPr>
        <w:t>УТВЕРЖДАЮ</w:t>
      </w:r>
    </w:p>
    <w:p w:rsidR="00277F46" w:rsidRDefault="00277F46" w:rsidP="00285B81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C35F8">
        <w:rPr>
          <w:rFonts w:ascii="Times New Roman" w:hAnsi="Times New Roman" w:cs="Times New Roman"/>
          <w:sz w:val="28"/>
          <w:szCs w:val="28"/>
        </w:rPr>
        <w:t xml:space="preserve">  Г</w:t>
      </w:r>
      <w:r w:rsidRPr="00277F46">
        <w:rPr>
          <w:rFonts w:ascii="Times New Roman" w:hAnsi="Times New Roman" w:cs="Times New Roman"/>
          <w:sz w:val="28"/>
          <w:szCs w:val="28"/>
        </w:rPr>
        <w:t xml:space="preserve">лава администрации города Азова – </w:t>
      </w:r>
    </w:p>
    <w:p w:rsidR="00277F46" w:rsidRDefault="00277F46" w:rsidP="00285B81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7F46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285B81" w:rsidRPr="00277F46" w:rsidRDefault="00285B81" w:rsidP="00285B81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муниципального образования «Город Азов»</w:t>
      </w:r>
    </w:p>
    <w:p w:rsidR="00277F46" w:rsidRPr="00277F46" w:rsidRDefault="00277F46" w:rsidP="00285B81">
      <w:pPr>
        <w:tabs>
          <w:tab w:val="left" w:pos="822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</w:t>
      </w:r>
      <w:r w:rsidR="00425BAD">
        <w:rPr>
          <w:rFonts w:ascii="Times New Roman" w:hAnsi="Times New Roman" w:cs="Times New Roman"/>
          <w:sz w:val="28"/>
          <w:szCs w:val="28"/>
        </w:rPr>
        <w:t>_</w:t>
      </w:r>
      <w:r w:rsidR="006F12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277F46" w:rsidRPr="00277F46" w:rsidRDefault="00277F46" w:rsidP="00285B81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F12E2">
        <w:rPr>
          <w:rFonts w:ascii="Times New Roman" w:hAnsi="Times New Roman" w:cs="Times New Roman"/>
          <w:sz w:val="28"/>
          <w:szCs w:val="28"/>
        </w:rPr>
        <w:t xml:space="preserve">    </w:t>
      </w:r>
      <w:r w:rsidRPr="00277F46">
        <w:rPr>
          <w:rFonts w:ascii="Times New Roman" w:hAnsi="Times New Roman" w:cs="Times New Roman"/>
          <w:sz w:val="28"/>
          <w:szCs w:val="28"/>
        </w:rPr>
        <w:t>«____</w:t>
      </w:r>
      <w:r w:rsidR="006F12E2">
        <w:rPr>
          <w:rFonts w:ascii="Times New Roman" w:hAnsi="Times New Roman" w:cs="Times New Roman"/>
          <w:sz w:val="28"/>
          <w:szCs w:val="28"/>
        </w:rPr>
        <w:t>__</w:t>
      </w:r>
      <w:r w:rsidRPr="00277F46">
        <w:rPr>
          <w:rFonts w:ascii="Times New Roman" w:hAnsi="Times New Roman" w:cs="Times New Roman"/>
          <w:sz w:val="28"/>
          <w:szCs w:val="28"/>
        </w:rPr>
        <w:t xml:space="preserve">» </w:t>
      </w:r>
      <w:r w:rsidR="006F12E2">
        <w:rPr>
          <w:rFonts w:ascii="Times New Roman" w:hAnsi="Times New Roman" w:cs="Times New Roman"/>
          <w:sz w:val="28"/>
          <w:szCs w:val="28"/>
        </w:rPr>
        <w:t>__</w:t>
      </w:r>
      <w:r w:rsidRPr="00277F46">
        <w:rPr>
          <w:rFonts w:ascii="Times New Roman" w:hAnsi="Times New Roman" w:cs="Times New Roman"/>
          <w:sz w:val="28"/>
          <w:szCs w:val="28"/>
        </w:rPr>
        <w:t>______________</w:t>
      </w:r>
      <w:r w:rsidR="00425BAD">
        <w:rPr>
          <w:rFonts w:ascii="Times New Roman" w:hAnsi="Times New Roman" w:cs="Times New Roman"/>
          <w:sz w:val="28"/>
          <w:szCs w:val="28"/>
        </w:rPr>
        <w:t>_____</w:t>
      </w:r>
      <w:r w:rsidRPr="00277F46">
        <w:rPr>
          <w:rFonts w:ascii="Times New Roman" w:hAnsi="Times New Roman" w:cs="Times New Roman"/>
          <w:sz w:val="28"/>
          <w:szCs w:val="28"/>
        </w:rPr>
        <w:t xml:space="preserve"> 201</w:t>
      </w:r>
      <w:r w:rsidR="00744ACF">
        <w:rPr>
          <w:rFonts w:ascii="Times New Roman" w:hAnsi="Times New Roman" w:cs="Times New Roman"/>
          <w:sz w:val="28"/>
          <w:szCs w:val="28"/>
        </w:rPr>
        <w:t>6</w:t>
      </w:r>
      <w:r w:rsidR="00EA1F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7F46" w:rsidRPr="00277F46" w:rsidRDefault="00277F46" w:rsidP="00285B81">
      <w:pPr>
        <w:tabs>
          <w:tab w:val="left" w:pos="8222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85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85B81" w:rsidP="00277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277F46" w:rsidRPr="00277F46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277F46" w:rsidRPr="00277F46" w:rsidRDefault="00277F46" w:rsidP="00277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 xml:space="preserve">РАБОТЫ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277F46">
        <w:rPr>
          <w:rFonts w:ascii="Times New Roman" w:hAnsi="Times New Roman" w:cs="Times New Roman"/>
          <w:sz w:val="28"/>
          <w:szCs w:val="28"/>
        </w:rPr>
        <w:t xml:space="preserve"> 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46" w:rsidRPr="00277F46" w:rsidRDefault="00277F46" w:rsidP="00277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НА 201</w:t>
      </w:r>
      <w:r w:rsidR="00744ACF">
        <w:rPr>
          <w:rFonts w:ascii="Times New Roman" w:hAnsi="Times New Roman" w:cs="Times New Roman"/>
          <w:sz w:val="28"/>
          <w:szCs w:val="28"/>
        </w:rPr>
        <w:t>7</w:t>
      </w:r>
      <w:r w:rsidRPr="00277F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Default="00277F46" w:rsidP="0028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A5" w:rsidRDefault="001227A5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81" w:rsidRDefault="00285B81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81" w:rsidRPr="00277F46" w:rsidRDefault="00285B81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A5" w:rsidRPr="00285B81" w:rsidRDefault="00277F46" w:rsidP="0028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27A5" w:rsidRPr="00285B81">
          <w:pgSz w:w="16838" w:h="11906" w:orient="landscape"/>
          <w:pgMar w:top="1134" w:right="1134" w:bottom="765" w:left="1134" w:header="720" w:footer="709" w:gutter="0"/>
          <w:cols w:space="720"/>
          <w:docGrid w:linePitch="600" w:charSpace="32768"/>
        </w:sectPr>
      </w:pPr>
      <w:r w:rsidRPr="00277F46">
        <w:rPr>
          <w:rFonts w:ascii="Times New Roman" w:hAnsi="Times New Roman" w:cs="Times New Roman"/>
          <w:sz w:val="28"/>
          <w:szCs w:val="28"/>
        </w:rPr>
        <w:t>г.Азо</w:t>
      </w:r>
      <w:r w:rsidR="001227A5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5529"/>
        <w:gridCol w:w="3543"/>
        <w:gridCol w:w="1418"/>
        <w:gridCol w:w="4111"/>
      </w:tblGrid>
      <w:tr w:rsidR="00277F46" w:rsidRPr="00285B81" w:rsidTr="006F12E2">
        <w:tc>
          <w:tcPr>
            <w:tcW w:w="675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3543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Кто вносит</w:t>
            </w:r>
          </w:p>
        </w:tc>
        <w:tc>
          <w:tcPr>
            <w:tcW w:w="1418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1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7F46" w:rsidRPr="00285B81" w:rsidTr="006F12E2">
        <w:tc>
          <w:tcPr>
            <w:tcW w:w="675" w:type="dxa"/>
          </w:tcPr>
          <w:p w:rsidR="00277F46" w:rsidRPr="00285B81" w:rsidRDefault="009E674D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77F46" w:rsidRPr="00285B81" w:rsidRDefault="000A3CE3" w:rsidP="00090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      </w:r>
            <w:r w:rsidR="0009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543" w:type="dxa"/>
          </w:tcPr>
          <w:p w:rsidR="00277F46" w:rsidRPr="00285B81" w:rsidRDefault="000907A0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6F12E2">
        <w:tc>
          <w:tcPr>
            <w:tcW w:w="675" w:type="dxa"/>
          </w:tcPr>
          <w:p w:rsidR="002E7EC5" w:rsidRPr="00285B81" w:rsidRDefault="009E674D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E7EC5" w:rsidRPr="00285B81" w:rsidRDefault="002E7EC5" w:rsidP="00090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мер, направленных на противодействие экстремизму, реализуемых в муниципальных образовательных учреждениях г. Азова</w:t>
            </w:r>
          </w:p>
        </w:tc>
        <w:tc>
          <w:tcPr>
            <w:tcW w:w="3543" w:type="dxa"/>
          </w:tcPr>
          <w:p w:rsidR="002E7EC5" w:rsidRPr="00285B81" w:rsidRDefault="002E7EC5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  <w:tc>
          <w:tcPr>
            <w:tcW w:w="1418" w:type="dxa"/>
          </w:tcPr>
          <w:p w:rsidR="002E7EC5" w:rsidRPr="002E7EC5" w:rsidRDefault="002E7EC5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г. Азова</w:t>
            </w:r>
          </w:p>
        </w:tc>
      </w:tr>
      <w:tr w:rsidR="005B733F" w:rsidRPr="00285B81" w:rsidTr="005B733F">
        <w:trPr>
          <w:trHeight w:val="1770"/>
        </w:trPr>
        <w:tc>
          <w:tcPr>
            <w:tcW w:w="675" w:type="dxa"/>
          </w:tcPr>
          <w:p w:rsidR="005B733F" w:rsidRPr="00285B81" w:rsidRDefault="005B733F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B733F" w:rsidRPr="00285B81" w:rsidRDefault="005B733F" w:rsidP="00F3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совершенствованию адресной профилактической работы с категориями лиц, подверженных либо уже попавших под воздействие идеологии терроризма, включая мероприятия по социальной адаптации лиц, осужденных и отбывших наказание за совершение преступлений террористической направленности и прибывших к местам постоянного проживания</w:t>
            </w:r>
          </w:p>
        </w:tc>
        <w:tc>
          <w:tcPr>
            <w:tcW w:w="3543" w:type="dxa"/>
          </w:tcPr>
          <w:p w:rsidR="005B733F" w:rsidRPr="00285B81" w:rsidRDefault="005B733F" w:rsidP="005B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1418" w:type="dxa"/>
          </w:tcPr>
          <w:p w:rsidR="005B733F" w:rsidRPr="00285B81" w:rsidRDefault="005B733F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5B733F" w:rsidRPr="00E22DFF" w:rsidRDefault="005B733F" w:rsidP="005B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5B733F" w:rsidRPr="00E22DFF" w:rsidRDefault="005B733F" w:rsidP="005B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5B733F" w:rsidRPr="00285B81" w:rsidRDefault="005B733F" w:rsidP="005B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</w:tr>
      <w:tr w:rsidR="005B733F" w:rsidRPr="00285B81" w:rsidTr="00E22DFF">
        <w:trPr>
          <w:trHeight w:val="1126"/>
        </w:trPr>
        <w:tc>
          <w:tcPr>
            <w:tcW w:w="675" w:type="dxa"/>
          </w:tcPr>
          <w:p w:rsidR="005B733F" w:rsidRDefault="00E22DFF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B733F" w:rsidRPr="00285B81" w:rsidRDefault="005B733F" w:rsidP="0077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Pr="00EA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Азов». Об актуализации размещенных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сведений о деятельности антитеррористической комиссии муниципального образования «Город Азов».</w:t>
            </w:r>
          </w:p>
        </w:tc>
        <w:tc>
          <w:tcPr>
            <w:tcW w:w="3543" w:type="dxa"/>
          </w:tcPr>
          <w:p w:rsidR="005B733F" w:rsidRPr="00285B81" w:rsidRDefault="005B733F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5B733F" w:rsidRPr="00285B81" w:rsidRDefault="005B733F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5B733F" w:rsidRPr="00285B81" w:rsidRDefault="005B733F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E7EC5" w:rsidRPr="00285B81" w:rsidTr="006F12E2"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реконструкции МАУ «СК им. Э.П.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эффективности принимаемых антитеррористических мер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  <w:tc>
          <w:tcPr>
            <w:tcW w:w="1418" w:type="dxa"/>
          </w:tcPr>
          <w:p w:rsidR="002E7EC5" w:rsidRPr="002E7EC5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E336B3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</w:tr>
      <w:tr w:rsidR="009E674D" w:rsidRPr="00285B81" w:rsidTr="006F12E2">
        <w:tc>
          <w:tcPr>
            <w:tcW w:w="675" w:type="dxa"/>
          </w:tcPr>
          <w:p w:rsidR="009E674D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E674D" w:rsidRDefault="009E674D" w:rsidP="009E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антитеррористической безопасности мест массового пребывания граждан в период подготовки и проведения майских праздников</w:t>
            </w:r>
          </w:p>
        </w:tc>
        <w:tc>
          <w:tcPr>
            <w:tcW w:w="3543" w:type="dxa"/>
          </w:tcPr>
          <w:p w:rsid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9E674D" w:rsidRP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9E674D" w:rsidRPr="00285B81" w:rsidRDefault="009E674D" w:rsidP="009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9E674D" w:rsidRP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E22DFF">
        <w:trPr>
          <w:trHeight w:val="841"/>
        </w:trPr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2E7EC5" w:rsidRPr="00B47315" w:rsidRDefault="002E7EC5" w:rsidP="00B4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5">
              <w:rPr>
                <w:rFonts w:ascii="Times New Roman" w:hAnsi="Times New Roman" w:cs="Times New Roman"/>
                <w:sz w:val="28"/>
                <w:szCs w:val="28"/>
              </w:rPr>
              <w:t>Об эффек</w:t>
            </w:r>
            <w:bookmarkStart w:id="0" w:name="_GoBack"/>
            <w:bookmarkEnd w:id="0"/>
            <w:r w:rsidRPr="00B47315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      </w:r>
            <w:r w:rsidR="001E59E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инфраструктуры, </w:t>
            </w:r>
            <w:r w:rsidR="00B47315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</w:t>
            </w:r>
            <w:r w:rsidRPr="00B47315">
              <w:rPr>
                <w:rFonts w:ascii="Times New Roman" w:hAnsi="Times New Roman" w:cs="Times New Roman"/>
                <w:sz w:val="28"/>
                <w:szCs w:val="28"/>
              </w:rPr>
              <w:t>, в том числе в период подготовки к Чемпионату мира по футболу 2018 года</w:t>
            </w:r>
            <w:r w:rsidR="00187292">
              <w:rPr>
                <w:rFonts w:ascii="Times New Roman" w:hAnsi="Times New Roman" w:cs="Times New Roman"/>
                <w:sz w:val="28"/>
                <w:szCs w:val="28"/>
              </w:rPr>
              <w:t xml:space="preserve"> и мест отдыха детей при подготовке к оздоровительному сезону 2017 года.</w:t>
            </w:r>
          </w:p>
        </w:tc>
        <w:tc>
          <w:tcPr>
            <w:tcW w:w="3543" w:type="dxa"/>
          </w:tcPr>
          <w:p w:rsidR="002E7EC5" w:rsidRPr="00285B81" w:rsidRDefault="00B4731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жилищно-коммунального хозяйства</w:t>
            </w:r>
          </w:p>
          <w:p w:rsidR="002E7EC5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Соисполнители</w:t>
            </w:r>
          </w:p>
          <w:p w:rsidR="00187292" w:rsidRPr="00E22DFF" w:rsidRDefault="00187292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E7EC5" w:rsidRPr="00285B81" w:rsidRDefault="002E7EC5" w:rsidP="00E3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Отделение в г. Азове УФСБ России по Ростовской области</w:t>
            </w:r>
          </w:p>
        </w:tc>
      </w:tr>
      <w:tr w:rsidR="002E7EC5" w:rsidRPr="00285B81" w:rsidTr="006F12E2">
        <w:trPr>
          <w:trHeight w:val="1763"/>
        </w:trPr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6F12E2">
        <w:trPr>
          <w:trHeight w:val="1765"/>
        </w:trPr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2E7EC5" w:rsidRPr="00285B81" w:rsidRDefault="00F36BF4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Pr="00EA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E7EC5" w:rsidRPr="00285B81" w:rsidTr="006F12E2">
        <w:trPr>
          <w:trHeight w:val="2673"/>
        </w:trPr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объектов образования и принимаемых мерах по обеспечению безопасности проведения «Дня знаний»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E7EC5" w:rsidRPr="00285B81" w:rsidTr="006F12E2">
        <w:trPr>
          <w:trHeight w:val="2966"/>
        </w:trPr>
        <w:tc>
          <w:tcPr>
            <w:tcW w:w="675" w:type="dxa"/>
          </w:tcPr>
          <w:p w:rsidR="002E7EC5" w:rsidRPr="00285B81" w:rsidRDefault="00E22DFF" w:rsidP="0086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  <w:p w:rsidR="002E7EC5" w:rsidRPr="00285B81" w:rsidRDefault="002E7EC5" w:rsidP="006F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E7EC5" w:rsidRPr="00285B81" w:rsidRDefault="002E7EC5" w:rsidP="006F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E7EC5" w:rsidRPr="00285B81" w:rsidTr="006F12E2">
        <w:trPr>
          <w:trHeight w:val="2968"/>
        </w:trPr>
        <w:tc>
          <w:tcPr>
            <w:tcW w:w="675" w:type="dxa"/>
          </w:tcPr>
          <w:p w:rsidR="002E7EC5" w:rsidRPr="00285B81" w:rsidRDefault="00E22DFF" w:rsidP="0086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</w:t>
            </w:r>
            <w:r w:rsidR="00B47315">
              <w:rPr>
                <w:rFonts w:ascii="Times New Roman" w:hAnsi="Times New Roman" w:cs="Times New Roman"/>
                <w:sz w:val="28"/>
                <w:szCs w:val="28"/>
              </w:rPr>
              <w:t>х мест и объектов (территорий)»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жилищно-коммунального хозяйства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C5" w:rsidRPr="00285B81" w:rsidTr="006F12E2">
        <w:trPr>
          <w:trHeight w:val="1679"/>
        </w:trPr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2E7EC5" w:rsidRPr="00285B81" w:rsidRDefault="00F36BF4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Pr="00EA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B47315" w:rsidRPr="00285B81" w:rsidTr="006F12E2">
        <w:tc>
          <w:tcPr>
            <w:tcW w:w="675" w:type="dxa"/>
          </w:tcPr>
          <w:p w:rsidR="00B47315" w:rsidRPr="00285B81" w:rsidRDefault="00E22DFF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B47315" w:rsidRPr="00285B81" w:rsidRDefault="00B47315" w:rsidP="00B4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B47315" w:rsidRPr="00285B81" w:rsidRDefault="00B47315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B47315" w:rsidRPr="00285B81" w:rsidRDefault="00B47315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B47315" w:rsidRPr="00285B81" w:rsidRDefault="00B47315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E7EC5" w:rsidRPr="00285B81" w:rsidTr="006F12E2">
        <w:trPr>
          <w:trHeight w:val="1693"/>
        </w:trPr>
        <w:tc>
          <w:tcPr>
            <w:tcW w:w="675" w:type="dxa"/>
          </w:tcPr>
          <w:p w:rsidR="002E7EC5" w:rsidRPr="00285B81" w:rsidRDefault="00E22DFF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оперативной обстановки и дополнительных мерах по обеспечению правопорядка и антитеррористической безопасности на территории города Азова в период Новогодних и Рождественских праздничных мероприятий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B3" w:rsidRPr="00285B81" w:rsidTr="006F12E2">
        <w:tc>
          <w:tcPr>
            <w:tcW w:w="675" w:type="dxa"/>
          </w:tcPr>
          <w:p w:rsidR="00E336B3" w:rsidRPr="00285B81" w:rsidRDefault="00E22DFF" w:rsidP="00E3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E336B3" w:rsidRPr="00285B81" w:rsidRDefault="00E336B3" w:rsidP="00E3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реконструкции МАУ «СК им. Э.П.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эффективности принимаемых антитеррористических мер</w:t>
            </w:r>
          </w:p>
        </w:tc>
        <w:tc>
          <w:tcPr>
            <w:tcW w:w="3543" w:type="dxa"/>
          </w:tcPr>
          <w:p w:rsidR="00E336B3" w:rsidRPr="00285B81" w:rsidRDefault="00E336B3" w:rsidP="00E3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  <w:tc>
          <w:tcPr>
            <w:tcW w:w="1418" w:type="dxa"/>
          </w:tcPr>
          <w:p w:rsidR="00E336B3" w:rsidRPr="002E7EC5" w:rsidRDefault="00B47315" w:rsidP="00E3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E336B3" w:rsidRPr="00285B81" w:rsidRDefault="00E336B3" w:rsidP="00E3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6F12E2">
        <w:trPr>
          <w:trHeight w:val="1711"/>
        </w:trPr>
        <w:tc>
          <w:tcPr>
            <w:tcW w:w="675" w:type="dxa"/>
          </w:tcPr>
          <w:p w:rsidR="002E7EC5" w:rsidRPr="00285B81" w:rsidRDefault="00E22DFF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</w:t>
            </w:r>
            <w:r w:rsidR="00B47315">
              <w:rPr>
                <w:rFonts w:ascii="Times New Roman" w:hAnsi="Times New Roman" w:cs="Times New Roman"/>
                <w:sz w:val="28"/>
                <w:szCs w:val="28"/>
              </w:rPr>
              <w:t>кой Федерации на 2013-2018 годы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418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866DF0" w:rsidRPr="00285B81" w:rsidTr="00866DF0">
        <w:trPr>
          <w:trHeight w:val="968"/>
        </w:trPr>
        <w:tc>
          <w:tcPr>
            <w:tcW w:w="675" w:type="dxa"/>
          </w:tcPr>
          <w:p w:rsidR="00866DF0" w:rsidRPr="00285B81" w:rsidRDefault="00E22DFF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866DF0" w:rsidRPr="00285B81" w:rsidRDefault="00866DF0" w:rsidP="00B4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уровня профессиональной подготовки работников </w:t>
            </w: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Азов»,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 за организацию мероприятий по профилактике терроризма, а также по минимизации и (или) ликвидации последствий его проявлений</w:t>
            </w:r>
          </w:p>
        </w:tc>
        <w:tc>
          <w:tcPr>
            <w:tcW w:w="3543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418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554A70" w:rsidRPr="00E22DFF" w:rsidRDefault="00554A70" w:rsidP="0055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МКУ «Управление ГОЧС города Азова»</w:t>
            </w:r>
          </w:p>
          <w:p w:rsidR="00554A70" w:rsidRPr="00E22DFF" w:rsidRDefault="00554A70" w:rsidP="0055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Соисполнители</w:t>
            </w:r>
          </w:p>
          <w:p w:rsidR="00554A70" w:rsidRPr="00E22DFF" w:rsidRDefault="00554A70" w:rsidP="0055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866DF0" w:rsidRPr="00B02DE0" w:rsidRDefault="00554A70" w:rsidP="0055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Отделение в г. Азове УФСБ России по Ростовской об</w:t>
            </w:r>
            <w:r w:rsidR="00E22DFF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866DF0" w:rsidRPr="00285B81" w:rsidTr="00866DF0">
        <w:trPr>
          <w:trHeight w:val="480"/>
        </w:trPr>
        <w:tc>
          <w:tcPr>
            <w:tcW w:w="675" w:type="dxa"/>
          </w:tcPr>
          <w:p w:rsidR="00866DF0" w:rsidRDefault="00E22DFF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866DF0" w:rsidRPr="00285B81" w:rsidRDefault="00605F07" w:rsidP="0060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обеспечению готовности к установлению уровней террористической опасности по обеспечению безопасности личности, общества и государства с проведением тренировок по отработке совместных действий антитеррористической комиссии муниципального образования «Город Азов», подразделений территориальных органов федеральных и органов местного самоуправления при установлении уровней террористической опасности, в соответствии с Указом Президента Российской Федерации № 851 от 14 июня 2012 года.</w:t>
            </w:r>
          </w:p>
        </w:tc>
        <w:tc>
          <w:tcPr>
            <w:tcW w:w="3543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418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866DF0" w:rsidRPr="00E22DFF" w:rsidRDefault="00605F07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 города Азова</w:t>
            </w:r>
          </w:p>
        </w:tc>
      </w:tr>
      <w:tr w:rsidR="00866DF0" w:rsidRPr="00285B81" w:rsidTr="006F12E2">
        <w:trPr>
          <w:trHeight w:val="480"/>
        </w:trPr>
        <w:tc>
          <w:tcPr>
            <w:tcW w:w="675" w:type="dxa"/>
          </w:tcPr>
          <w:p w:rsidR="00866DF0" w:rsidRDefault="00866DF0" w:rsidP="00E2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866DF0" w:rsidRPr="00285B81" w:rsidRDefault="00866DF0" w:rsidP="0077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Pr="00EA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866DF0" w:rsidRPr="00285B81" w:rsidTr="006F12E2">
        <w:tc>
          <w:tcPr>
            <w:tcW w:w="675" w:type="dxa"/>
          </w:tcPr>
          <w:p w:rsidR="00866DF0" w:rsidRPr="00285B81" w:rsidRDefault="00866DF0" w:rsidP="00E2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66DF0" w:rsidRPr="00285B81" w:rsidRDefault="00866DF0" w:rsidP="00B4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Утверждение планы работы антитеррористической комиссии муниципального образования «Город Азов»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3543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418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</w:tbl>
    <w:p w:rsidR="00277F46" w:rsidRPr="00285B81" w:rsidRDefault="00277F46" w:rsidP="00285B81">
      <w:pPr>
        <w:rPr>
          <w:sz w:val="28"/>
          <w:szCs w:val="28"/>
        </w:rPr>
      </w:pPr>
    </w:p>
    <w:sectPr w:rsidR="00277F46" w:rsidRPr="00285B81" w:rsidSect="006F12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6"/>
    <w:rsid w:val="000907A0"/>
    <w:rsid w:val="000A3CE3"/>
    <w:rsid w:val="001227A5"/>
    <w:rsid w:val="00187292"/>
    <w:rsid w:val="001C7FD8"/>
    <w:rsid w:val="001E59EB"/>
    <w:rsid w:val="00210564"/>
    <w:rsid w:val="00223936"/>
    <w:rsid w:val="00277F46"/>
    <w:rsid w:val="00285B81"/>
    <w:rsid w:val="002A0D1A"/>
    <w:rsid w:val="002D27F6"/>
    <w:rsid w:val="002E7EC5"/>
    <w:rsid w:val="003143A5"/>
    <w:rsid w:val="00353000"/>
    <w:rsid w:val="003849C5"/>
    <w:rsid w:val="00425BAD"/>
    <w:rsid w:val="00434CD2"/>
    <w:rsid w:val="0047549B"/>
    <w:rsid w:val="005500C2"/>
    <w:rsid w:val="00554A70"/>
    <w:rsid w:val="005B733F"/>
    <w:rsid w:val="005C35F8"/>
    <w:rsid w:val="005E6AFA"/>
    <w:rsid w:val="00605F07"/>
    <w:rsid w:val="00633DCC"/>
    <w:rsid w:val="006A3A7C"/>
    <w:rsid w:val="006C51C5"/>
    <w:rsid w:val="006F12E2"/>
    <w:rsid w:val="00744ACF"/>
    <w:rsid w:val="007F3BC9"/>
    <w:rsid w:val="008326D3"/>
    <w:rsid w:val="0083770E"/>
    <w:rsid w:val="008447E0"/>
    <w:rsid w:val="00866DF0"/>
    <w:rsid w:val="00886758"/>
    <w:rsid w:val="00922ED1"/>
    <w:rsid w:val="009413AE"/>
    <w:rsid w:val="00965E76"/>
    <w:rsid w:val="00997827"/>
    <w:rsid w:val="009E674D"/>
    <w:rsid w:val="00A2412F"/>
    <w:rsid w:val="00A85714"/>
    <w:rsid w:val="00B02DE0"/>
    <w:rsid w:val="00B04080"/>
    <w:rsid w:val="00B47315"/>
    <w:rsid w:val="00B50931"/>
    <w:rsid w:val="00BB643E"/>
    <w:rsid w:val="00BC3843"/>
    <w:rsid w:val="00BE3286"/>
    <w:rsid w:val="00C331EF"/>
    <w:rsid w:val="00C74E9F"/>
    <w:rsid w:val="00CC7EAE"/>
    <w:rsid w:val="00D27404"/>
    <w:rsid w:val="00D844CC"/>
    <w:rsid w:val="00DA5428"/>
    <w:rsid w:val="00E22DFF"/>
    <w:rsid w:val="00E336B3"/>
    <w:rsid w:val="00EA1F32"/>
    <w:rsid w:val="00EA228A"/>
    <w:rsid w:val="00EA24D4"/>
    <w:rsid w:val="00F34B95"/>
    <w:rsid w:val="00F36BF4"/>
    <w:rsid w:val="00F43F3A"/>
    <w:rsid w:val="00F81FC9"/>
    <w:rsid w:val="00F86E70"/>
    <w:rsid w:val="00FE2BB2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F2CE-48DF-4C64-9F8E-9ED26E6D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111E-F170-4FD0-8324-F99425A2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dzuba</dc:creator>
  <cp:keywords/>
  <dc:description/>
  <cp:lastModifiedBy>Татьяна</cp:lastModifiedBy>
  <cp:revision>4</cp:revision>
  <cp:lastPrinted>2017-01-30T13:09:00Z</cp:lastPrinted>
  <dcterms:created xsi:type="dcterms:W3CDTF">2017-01-09T06:19:00Z</dcterms:created>
  <dcterms:modified xsi:type="dcterms:W3CDTF">2017-01-30T13:11:00Z</dcterms:modified>
</cp:coreProperties>
</file>