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AE1C29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AE1C29" w:rsidRPr="00AE1C29">
        <w:rPr>
          <w:b/>
        </w:rPr>
        <w:t>в</w:t>
      </w:r>
      <w:r w:rsidR="006461B3" w:rsidRPr="00AE1C29">
        <w:rPr>
          <w:b/>
        </w:rPr>
        <w:t xml:space="preserve"> </w:t>
      </w:r>
      <w:r w:rsidR="004F492A" w:rsidRPr="00AE1C29">
        <w:rPr>
          <w:b/>
        </w:rPr>
        <w:t>201</w:t>
      </w:r>
      <w:r w:rsidR="006461B3" w:rsidRPr="00AE1C29">
        <w:rPr>
          <w:b/>
        </w:rPr>
        <w:t>7</w:t>
      </w:r>
      <w:r w:rsidR="004F492A" w:rsidRPr="00AE1C29">
        <w:rPr>
          <w:b/>
        </w:rPr>
        <w:t xml:space="preserve"> год</w:t>
      </w:r>
      <w:r w:rsidR="00AE1C29" w:rsidRPr="00AE1C29">
        <w:rPr>
          <w:b/>
        </w:rPr>
        <w:t>у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Pr="004E7093" w:rsidRDefault="008B5ED1" w:rsidP="008B5ED1">
      <w:pPr>
        <w:ind w:firstLine="709"/>
        <w:jc w:val="both"/>
      </w:pPr>
      <w:r w:rsidRPr="004E7093">
        <w:t xml:space="preserve">Численность населения города Азова </w:t>
      </w:r>
      <w:r w:rsidR="009243ED" w:rsidRPr="004E7093">
        <w:t>по состоянию на 1 января 201</w:t>
      </w:r>
      <w:r w:rsidR="00573792">
        <w:t>7</w:t>
      </w:r>
      <w:r w:rsidR="009243ED" w:rsidRPr="004E7093">
        <w:t xml:space="preserve"> года составила 82 000 человек</w:t>
      </w:r>
      <w:r w:rsidRPr="004E7093">
        <w:t>.</w:t>
      </w:r>
      <w:r w:rsidRPr="004E7093">
        <w:rPr>
          <w:sz w:val="22"/>
          <w:szCs w:val="22"/>
        </w:rPr>
        <w:t xml:space="preserve"> </w:t>
      </w:r>
      <w:r w:rsidRPr="004E7093">
        <w:t xml:space="preserve">Количество граждан дееспособного возраста незанятых в трудовой деятельности (в т.ч. безработных) </w:t>
      </w:r>
      <w:r w:rsidR="00500638">
        <w:t>4</w:t>
      </w:r>
      <w:r w:rsidR="003A5D58" w:rsidRPr="004E7093">
        <w:t xml:space="preserve"> </w:t>
      </w:r>
      <w:r w:rsidR="00500638">
        <w:t>81</w:t>
      </w:r>
      <w:r w:rsidR="003A5D58" w:rsidRPr="004E7093">
        <w:t>0</w:t>
      </w:r>
      <w:r w:rsidR="009243ED" w:rsidRPr="004E7093">
        <w:t xml:space="preserve"> </w:t>
      </w:r>
      <w:r w:rsidRPr="004E7093">
        <w:t>человек.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08700B">
        <w:t>90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 xml:space="preserve">- социального направления – </w:t>
      </w:r>
      <w:r w:rsidR="0008700B">
        <w:t>4</w:t>
      </w:r>
      <w:r>
        <w:t>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 xml:space="preserve">- молодежного направления – </w:t>
      </w:r>
      <w:r w:rsidR="00B0553B">
        <w:t>2</w:t>
      </w:r>
      <w:r>
        <w:t>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>местная религиозная организация приход Святого Марка 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>местная религиозная организация Церкви Евангельских Христиан-Баптистов г. Азова;</w:t>
      </w:r>
      <w:r w:rsidR="0024479A">
        <w:t xml:space="preserve"> </w:t>
      </w:r>
      <w:r w:rsidR="00CE47F4" w:rsidRPr="0024479A">
        <w:t xml:space="preserve">местная религиозная </w:t>
      </w:r>
      <w:r w:rsidR="00CE47F4" w:rsidRPr="0024479A">
        <w:lastRenderedPageBreak/>
        <w:t>организация Церковь 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07161" w:rsidRDefault="00573792" w:rsidP="005E201A">
      <w:pPr>
        <w:widowControl w:val="0"/>
        <w:ind w:firstLine="709"/>
        <w:jc w:val="both"/>
      </w:pPr>
      <w:r w:rsidRPr="00373931">
        <w:t>В</w:t>
      </w:r>
      <w:r w:rsidR="00373931" w:rsidRPr="00373931">
        <w:t>о</w:t>
      </w:r>
      <w:r w:rsidRPr="00373931">
        <w:t xml:space="preserve"> </w:t>
      </w:r>
      <w:r w:rsidR="00373931" w:rsidRPr="00373931">
        <w:t>2</w:t>
      </w:r>
      <w:r w:rsidRPr="00373931">
        <w:t xml:space="preserve"> полугодии 2017 года количество граждан</w:t>
      </w:r>
      <w:r w:rsidR="003C0F4E" w:rsidRPr="00373931">
        <w:t xml:space="preserve">, прибывших в город Азов и Азовский район с территории северокавказского региона </w:t>
      </w:r>
      <w:r w:rsidR="00373931" w:rsidRPr="00373931">
        <w:t xml:space="preserve">составило </w:t>
      </w:r>
      <w:r w:rsidR="003C0F4E" w:rsidRPr="00373931">
        <w:t xml:space="preserve">– </w:t>
      </w:r>
      <w:r w:rsidR="00373931" w:rsidRPr="00373931">
        <w:t>76</w:t>
      </w:r>
      <w:r w:rsidR="003C0F4E" w:rsidRPr="00373931">
        <w:t xml:space="preserve"> человек: из них из республики Дагестан – </w:t>
      </w:r>
      <w:r w:rsidR="00373931" w:rsidRPr="00373931">
        <w:t>37</w:t>
      </w:r>
      <w:r w:rsidR="003C0F4E" w:rsidRPr="00373931">
        <w:t xml:space="preserve"> человек, Ингушетии – </w:t>
      </w:r>
      <w:r w:rsidR="00373931" w:rsidRPr="00373931">
        <w:t>4</w:t>
      </w:r>
      <w:r w:rsidR="003C0F4E" w:rsidRPr="00373931">
        <w:t xml:space="preserve"> человек</w:t>
      </w:r>
      <w:r w:rsidR="00373931">
        <w:t>а</w:t>
      </w:r>
      <w:r w:rsidR="003C0F4E" w:rsidRPr="00373931">
        <w:t xml:space="preserve">, Чечни – </w:t>
      </w:r>
      <w:r w:rsidR="00373931" w:rsidRPr="00373931">
        <w:t>1</w:t>
      </w:r>
      <w:r w:rsidR="003C0F4E" w:rsidRPr="00373931">
        <w:t xml:space="preserve"> человек, Карачаево-Черкесии – </w:t>
      </w:r>
      <w:r w:rsidR="00373931" w:rsidRPr="00373931">
        <w:t>11</w:t>
      </w:r>
      <w:r w:rsidR="003C0F4E" w:rsidRPr="00373931">
        <w:t xml:space="preserve"> человек, Северной Осетии – </w:t>
      </w:r>
      <w:r w:rsidR="00373931" w:rsidRPr="00373931">
        <w:t>13</w:t>
      </w:r>
      <w:r w:rsidR="003C0F4E" w:rsidRPr="00373931">
        <w:t xml:space="preserve"> человек, Адыгеи – </w:t>
      </w:r>
      <w:r w:rsidR="00373931" w:rsidRPr="00373931">
        <w:t>2</w:t>
      </w:r>
      <w:r w:rsidR="003C0F4E" w:rsidRPr="00373931">
        <w:t xml:space="preserve"> человек</w:t>
      </w:r>
      <w:r w:rsidR="00373931">
        <w:t>а</w:t>
      </w:r>
      <w:r w:rsidR="003C0F4E" w:rsidRPr="00373931">
        <w:t>, К</w:t>
      </w:r>
      <w:r w:rsidR="006B2CEA" w:rsidRPr="00373931">
        <w:t>абардино-Балкарская республика</w:t>
      </w:r>
      <w:r w:rsidR="003C0F4E" w:rsidRPr="00373931">
        <w:t xml:space="preserve"> –</w:t>
      </w:r>
      <w:r w:rsidR="00373931">
        <w:t xml:space="preserve"> </w:t>
      </w:r>
      <w:r w:rsidR="003C0F4E" w:rsidRPr="00373931">
        <w:t>8 человек.</w:t>
      </w:r>
    </w:p>
    <w:p w:rsidR="00BB5946" w:rsidRDefault="00BB5946" w:rsidP="00BB5946">
      <w:pPr>
        <w:widowControl w:val="0"/>
        <w:ind w:firstLine="709"/>
        <w:jc w:val="both"/>
      </w:pPr>
      <w:r>
        <w:t xml:space="preserve">Таким образом, за прошедший период 2017 года </w:t>
      </w:r>
      <w:r w:rsidRPr="00373931">
        <w:t xml:space="preserve">количество граждан, прибывших в город Азов и Азовский район с территории северокавказского региона составило – </w:t>
      </w:r>
      <w:r>
        <w:t>565</w:t>
      </w:r>
      <w:r w:rsidRPr="00373931">
        <w:t xml:space="preserve"> человек: из них из республики Дагестан – </w:t>
      </w:r>
      <w:r>
        <w:t>243</w:t>
      </w:r>
      <w:r w:rsidRPr="00373931">
        <w:t xml:space="preserve"> человек, Ингушетии – </w:t>
      </w:r>
      <w:r>
        <w:t>2</w:t>
      </w:r>
      <w:r w:rsidRPr="00373931">
        <w:t>4 человек</w:t>
      </w:r>
      <w:r>
        <w:t>а</w:t>
      </w:r>
      <w:r w:rsidRPr="00373931">
        <w:t xml:space="preserve">, Чечни – </w:t>
      </w:r>
      <w:r>
        <w:t>110</w:t>
      </w:r>
      <w:r w:rsidRPr="00373931">
        <w:t xml:space="preserve"> человек, Карачаево-Черкесии – </w:t>
      </w:r>
      <w:r>
        <w:t>38</w:t>
      </w:r>
      <w:r w:rsidRPr="00373931">
        <w:t xml:space="preserve"> человек, Северной Осетии – </w:t>
      </w:r>
      <w:r>
        <w:t>5</w:t>
      </w:r>
      <w:r w:rsidRPr="00373931">
        <w:t xml:space="preserve">3 человек, Адыгеи – </w:t>
      </w:r>
      <w:r>
        <w:t>41</w:t>
      </w:r>
      <w:r w:rsidRPr="00373931">
        <w:t xml:space="preserve"> человек</w:t>
      </w:r>
      <w:r>
        <w:t>а</w:t>
      </w:r>
      <w:r w:rsidRPr="00373931">
        <w:t>, Кабардино-Балкарская республика –</w:t>
      </w:r>
      <w:r>
        <w:t xml:space="preserve"> 56</w:t>
      </w:r>
      <w:r w:rsidRPr="00373931">
        <w:t xml:space="preserve"> человек.</w:t>
      </w:r>
    </w:p>
    <w:p w:rsidR="007D6BEF" w:rsidRPr="00373931" w:rsidRDefault="007D6BEF" w:rsidP="008B5ED1">
      <w:pPr>
        <w:ind w:firstLine="709"/>
        <w:jc w:val="both"/>
      </w:pPr>
      <w:r w:rsidRPr="00373931">
        <w:t xml:space="preserve">По состоянию на </w:t>
      </w:r>
      <w:r w:rsidR="001353BA">
        <w:t>5 октября 2017</w:t>
      </w:r>
      <w:r w:rsidR="003C0F4E" w:rsidRPr="00373931">
        <w:t xml:space="preserve"> </w:t>
      </w:r>
      <w:r w:rsidRPr="00373931">
        <w:t>года преступлени</w:t>
      </w:r>
      <w:r w:rsidR="003C0F4E" w:rsidRPr="00373931">
        <w:t>й</w:t>
      </w:r>
      <w:r w:rsidR="000F3435" w:rsidRPr="00373931">
        <w:t>,</w:t>
      </w:r>
      <w:r w:rsidRPr="00373931">
        <w:t xml:space="preserve"> </w:t>
      </w:r>
      <w:r w:rsidR="008D0F6A" w:rsidRPr="00373931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3C0F4E" w:rsidRPr="00373931">
        <w:t xml:space="preserve">ства на территории города Азова зарегистрировано не было. </w:t>
      </w:r>
    </w:p>
    <w:p w:rsidR="005325C2" w:rsidRPr="001C4FBB" w:rsidRDefault="005325C2" w:rsidP="005325C2">
      <w:pPr>
        <w:ind w:left="708"/>
        <w:jc w:val="both"/>
        <w:rPr>
          <w:i/>
        </w:rPr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>Основные угрозообразующие факторы:</w:t>
      </w:r>
    </w:p>
    <w:p w:rsidR="006E27FC" w:rsidRPr="00DA1A5B" w:rsidRDefault="006E27FC" w:rsidP="00CF6B38">
      <w:pPr>
        <w:ind w:firstLine="708"/>
        <w:jc w:val="both"/>
      </w:pPr>
      <w:r w:rsidRPr="00DA1A5B">
        <w:t>18 марта 2017 года</w:t>
      </w:r>
      <w:r w:rsidR="006B2CEA">
        <w:t>:</w:t>
      </w:r>
      <w:r w:rsidRPr="00DA1A5B">
        <w:t xml:space="preserve"> проведен Турнир по футболу в формате 8х8 «Кубок памяти доктора Пакуса» среди команд исполнительной и законодательной власти Ростовской области</w:t>
      </w:r>
      <w:r w:rsidR="002753BB" w:rsidRPr="00DA1A5B">
        <w:t>, приняло участие 84 человека;</w:t>
      </w:r>
    </w:p>
    <w:p w:rsidR="00AF61F5" w:rsidRPr="00DA1A5B" w:rsidRDefault="00AF61F5" w:rsidP="00AF61F5">
      <w:pPr>
        <w:ind w:firstLine="708"/>
        <w:jc w:val="both"/>
      </w:pPr>
      <w:r w:rsidRPr="00DA1A5B">
        <w:t xml:space="preserve">23-25 марта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>прошли открытые областные соревнования по спортивной акробатике, памяти ЗТР Е.В. Шлыковой и основателя ДЮСШ № 2 В.С. Гридина</w:t>
      </w:r>
      <w:r w:rsidR="003C152A">
        <w:t>, приняло участие 100 человек</w:t>
      </w:r>
      <w:r w:rsidRPr="00DA1A5B">
        <w:t xml:space="preserve">; </w:t>
      </w:r>
    </w:p>
    <w:p w:rsidR="002753BB" w:rsidRPr="00DA1A5B" w:rsidRDefault="002753BB" w:rsidP="006D5D27">
      <w:pPr>
        <w:ind w:firstLine="708"/>
        <w:jc w:val="both"/>
      </w:pPr>
      <w:r w:rsidRPr="00DA1A5B">
        <w:t xml:space="preserve">15 апреля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 xml:space="preserve">проведены зональные соревнования областной Спартакиады детско-подростковых клубов по месту жительства, </w:t>
      </w:r>
      <w:r w:rsidRPr="00DA1A5B">
        <w:lastRenderedPageBreak/>
        <w:t>посвященные 72-й годовщине Победы в Великой Отечественной войне 1941-1945 годов, приняло участие 120 человек;</w:t>
      </w:r>
    </w:p>
    <w:p w:rsidR="002753BB" w:rsidRPr="00DA1A5B" w:rsidRDefault="002753BB" w:rsidP="006D5D27">
      <w:pPr>
        <w:ind w:firstLine="708"/>
        <w:jc w:val="both"/>
      </w:pPr>
      <w:r w:rsidRPr="00DA1A5B">
        <w:t xml:space="preserve">23 апреля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 xml:space="preserve">состоялся </w:t>
      </w:r>
      <w:r w:rsidRPr="00DA1A5B">
        <w:rPr>
          <w:lang w:val="en-US"/>
        </w:rPr>
        <w:t>VIII</w:t>
      </w:r>
      <w:r w:rsidRPr="00DA1A5B">
        <w:t>-ой мемориальный т</w:t>
      </w:r>
      <w:r w:rsidR="00B93810">
        <w:t>у</w:t>
      </w:r>
      <w:r w:rsidRPr="00DA1A5B">
        <w:t>рнир по футболу памяти первого руководителя Юга России Эдуарда Павловича Лакомова</w:t>
      </w:r>
      <w:r w:rsidR="00AF61F5" w:rsidRPr="00DA1A5B">
        <w:t>, приняло участие 160 человек;</w:t>
      </w:r>
    </w:p>
    <w:p w:rsidR="00AF61F5" w:rsidRPr="00DA1A5B" w:rsidRDefault="00DA1A5B" w:rsidP="006D5D27">
      <w:pPr>
        <w:ind w:firstLine="708"/>
        <w:jc w:val="both"/>
      </w:pPr>
      <w:r w:rsidRPr="00DA1A5B">
        <w:t xml:space="preserve">6-7 мая </w:t>
      </w:r>
      <w:r w:rsidR="006B2CEA" w:rsidRPr="00DA1A5B">
        <w:t>2017 года</w:t>
      </w:r>
      <w:r w:rsidR="006B2CEA">
        <w:t>:</w:t>
      </w:r>
      <w:r w:rsidR="006B2CEA" w:rsidRPr="00DA1A5B">
        <w:t xml:space="preserve"> </w:t>
      </w:r>
      <w:r w:rsidRPr="00DA1A5B">
        <w:t>состоялись открытые областные соревнования по спортивной акробатике «Кубок Героя Советского Союза Ц.Л. Куникова», приняло участие 109 человек;</w:t>
      </w:r>
    </w:p>
    <w:p w:rsidR="005325C2" w:rsidRDefault="00530D0D" w:rsidP="006D5D27">
      <w:pPr>
        <w:ind w:firstLine="708"/>
        <w:jc w:val="both"/>
      </w:pPr>
      <w:r w:rsidRPr="00530D0D">
        <w:t>17-22 июня</w:t>
      </w:r>
      <w:r w:rsidR="00DA1A5B" w:rsidRPr="00530D0D">
        <w:t xml:space="preserve"> </w:t>
      </w:r>
      <w:r w:rsidR="006B2CEA" w:rsidRPr="00530D0D">
        <w:t xml:space="preserve">2017 года: </w:t>
      </w:r>
      <w:r>
        <w:t xml:space="preserve">состоялся </w:t>
      </w:r>
      <w:r>
        <w:rPr>
          <w:lang w:val="en-US"/>
        </w:rPr>
        <w:t>IV</w:t>
      </w:r>
      <w:r w:rsidRPr="00530D0D">
        <w:t xml:space="preserve"> </w:t>
      </w:r>
      <w:r w:rsidR="00DA1A5B" w:rsidRPr="00530D0D">
        <w:t xml:space="preserve">Всероссийский слет казачьей молодежи «Готов к труду и обороне», </w:t>
      </w:r>
      <w:r>
        <w:t>приняло участие</w:t>
      </w:r>
      <w:r w:rsidR="00DA1A5B" w:rsidRPr="00530D0D">
        <w:t xml:space="preserve"> </w:t>
      </w:r>
      <w:r>
        <w:t>90</w:t>
      </w:r>
      <w:r w:rsidR="00DA1A5B" w:rsidRPr="00530D0D">
        <w:t xml:space="preserve"> человек</w:t>
      </w:r>
      <w:r w:rsidR="00FE108F" w:rsidRPr="00530D0D">
        <w:t>.</w:t>
      </w:r>
    </w:p>
    <w:p w:rsidR="00760646" w:rsidRPr="00760646" w:rsidRDefault="00760646" w:rsidP="006D5D27">
      <w:pPr>
        <w:ind w:firstLine="708"/>
        <w:jc w:val="both"/>
      </w:pPr>
      <w:r>
        <w:t xml:space="preserve">1-5 августа </w:t>
      </w:r>
      <w:r>
        <w:rPr>
          <w:lang w:val="en-US"/>
        </w:rPr>
        <w:t>XIII</w:t>
      </w:r>
      <w:r w:rsidRPr="00760646">
        <w:t xml:space="preserve"> </w:t>
      </w:r>
      <w:r>
        <w:t>Всероссийский фестиваль военно-исторических клубов «Осада Азова», посвященного Азовскому осадному сидению донских казаков 1641 года, приняло участие</w:t>
      </w:r>
      <w:r w:rsidR="0081776A">
        <w:t xml:space="preserve"> 19 клубов, 250 человек (участники), 5 000 человек (зрители).</w:t>
      </w:r>
    </w:p>
    <w:p w:rsidR="00760646" w:rsidRPr="00760646" w:rsidRDefault="00760646" w:rsidP="006D5D27">
      <w:pPr>
        <w:ind w:firstLine="708"/>
        <w:jc w:val="both"/>
      </w:pPr>
      <w:r>
        <w:t xml:space="preserve">26 августа состоялся футбольный матч между участниками </w:t>
      </w:r>
      <w:r>
        <w:rPr>
          <w:lang w:val="en-US"/>
        </w:rPr>
        <w:t>III</w:t>
      </w:r>
      <w:r>
        <w:t>-го Международного фестиваля мотивационного кино «Мост искусств» (</w:t>
      </w:r>
      <w:r>
        <w:rPr>
          <w:lang w:val="en-US"/>
        </w:rPr>
        <w:t>Bridge</w:t>
      </w:r>
      <w:r w:rsidRPr="00760646">
        <w:t xml:space="preserve"> </w:t>
      </w:r>
      <w:r>
        <w:rPr>
          <w:lang w:val="en-US"/>
        </w:rPr>
        <w:t>of</w:t>
      </w:r>
      <w:r w:rsidRPr="00760646">
        <w:t xml:space="preserve"> </w:t>
      </w:r>
      <w:r>
        <w:rPr>
          <w:lang w:val="en-US"/>
        </w:rPr>
        <w:t>Arts</w:t>
      </w:r>
      <w:r w:rsidRPr="00760646">
        <w:t>-2017</w:t>
      </w:r>
      <w:r>
        <w:t>) и представителями органов власти Ростовской области и города Азова, приняло участие 40 человек (участники), около 800 человек (зрители).</w:t>
      </w:r>
    </w:p>
    <w:p w:rsidR="009D5D65" w:rsidRPr="009D5D65" w:rsidRDefault="009D5D65" w:rsidP="006D5D27">
      <w:pPr>
        <w:ind w:firstLine="708"/>
        <w:jc w:val="both"/>
      </w:pPr>
      <w:r>
        <w:t xml:space="preserve">8-9 сентября 2017 года: состоялся </w:t>
      </w:r>
      <w:r>
        <w:rPr>
          <w:lang w:val="en-US"/>
        </w:rPr>
        <w:t>XVII</w:t>
      </w:r>
      <w:r w:rsidRPr="009D5D65">
        <w:t xml:space="preserve"> </w:t>
      </w:r>
      <w:r>
        <w:t xml:space="preserve">Международный фестиваль народного творчества «Содружество», приняло участие </w:t>
      </w:r>
      <w:r w:rsidR="00BB5946">
        <w:t>250 человек (участники), около 10 000 человек (зрители).</w:t>
      </w:r>
    </w:p>
    <w:p w:rsidR="006D5D27" w:rsidRPr="00DA1A5B" w:rsidRDefault="006D5D27" w:rsidP="006D5D27">
      <w:pPr>
        <w:ind w:firstLine="708"/>
        <w:jc w:val="both"/>
      </w:pPr>
      <w:r w:rsidRPr="00DA1A5B">
        <w:t xml:space="preserve">В рамках Чемпионата мира по футболу 2018 года спортивный комплекс им. Э.П. Лакомова г. Азова выступит, как тренировочная площадка команды, которая примет участие </w:t>
      </w:r>
      <w:r w:rsidR="00030C1F" w:rsidRPr="00DA1A5B">
        <w:t xml:space="preserve">в </w:t>
      </w:r>
      <w:r w:rsidRPr="00DA1A5B">
        <w:t>Чемпионат</w:t>
      </w:r>
      <w:r w:rsidR="00030C1F" w:rsidRPr="00DA1A5B">
        <w:t>е</w:t>
      </w:r>
      <w:r w:rsidRPr="00DA1A5B">
        <w:t xml:space="preserve"> мира по футболу 2018 года</w:t>
      </w:r>
      <w:r w:rsidR="00030C1F" w:rsidRPr="00DA1A5B">
        <w:t>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A93334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>На заседаниях АТК муниципального образования «Город Азов» в отчетном периоде рассматривались вопросы</w:t>
      </w:r>
      <w:r w:rsidR="00A93334">
        <w:t>: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</w:t>
      </w:r>
      <w:r w:rsidRPr="00285B81">
        <w:t xml:space="preserve"> итог</w:t>
      </w:r>
      <w:r>
        <w:t>и</w:t>
      </w:r>
      <w:r w:rsidRPr="00285B81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>
        <w:t>6</w:t>
      </w:r>
      <w:r w:rsidRPr="00285B81">
        <w:t xml:space="preserve"> году</w:t>
      </w:r>
      <w:r>
        <w:t>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эффективность мер, направленных на противодействие экстремизму, реализуемых в муниципальных образовательных учреждениях г. Азова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 xml:space="preserve">- </w:t>
      </w:r>
      <w:r w:rsidRPr="00285B81">
        <w:t>исполнени</w:t>
      </w:r>
      <w:r>
        <w:t>е</w:t>
      </w:r>
      <w:r w:rsidRPr="00285B81">
        <w:t xml:space="preserve"> решений </w:t>
      </w:r>
      <w:r>
        <w:t xml:space="preserve">Национального антитеррористического комитета, </w:t>
      </w:r>
      <w:r w:rsidRPr="00285B81">
        <w:t>антитеррористической комиссии Ростовской области</w:t>
      </w:r>
      <w:r>
        <w:t xml:space="preserve"> и антитеррористической комиссии муниципал</w:t>
      </w:r>
      <w:r w:rsidR="00716923">
        <w:t>ьного образования «Город Азов»</w:t>
      </w:r>
      <w:r>
        <w:t>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актуализация размещенных в сети Интернет сведений о деятельности антитеррористической комиссии муниципального образования «Город Азов»;</w:t>
      </w:r>
    </w:p>
    <w:p w:rsidR="00164113" w:rsidRDefault="00164113" w:rsidP="00164113">
      <w:pPr>
        <w:tabs>
          <w:tab w:val="left" w:pos="7215"/>
        </w:tabs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B64274">
        <w:rPr>
          <w:rFonts w:eastAsia="Times New Roman"/>
          <w:lang w:eastAsia="ar-SA"/>
        </w:rPr>
        <w:t>рассмотрени</w:t>
      </w:r>
      <w:r>
        <w:rPr>
          <w:rFonts w:eastAsia="Times New Roman"/>
          <w:lang w:eastAsia="ar-SA"/>
        </w:rPr>
        <w:t>е</w:t>
      </w:r>
      <w:r w:rsidRPr="00B64274">
        <w:rPr>
          <w:rFonts w:eastAsia="Times New Roman"/>
          <w:lang w:eastAsia="ar-SA"/>
        </w:rPr>
        <w:t xml:space="preserve"> «Технического задания на оказание комплексной услуги по обеспечению антитеррористической защищенности территорий и зданий МБУЗ ЦГБ г. Азова» на предмет достаточности принимаемых </w:t>
      </w:r>
      <w:r w:rsidRPr="00B64274">
        <w:rPr>
          <w:rFonts w:eastAsia="Times New Roman"/>
          <w:lang w:eastAsia="ar-SA"/>
        </w:rPr>
        <w:lastRenderedPageBreak/>
        <w:t>антитеррористических мер, направленных на безопасность террит</w:t>
      </w:r>
      <w:r>
        <w:rPr>
          <w:rFonts w:eastAsia="Times New Roman"/>
          <w:lang w:eastAsia="ar-SA"/>
        </w:rPr>
        <w:t>орий и зданий МБУЗ ЦГБ г. Азова;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ход реконструкции МАУ «СК им. Э.П. Лакомова» и эффективность принимаемых антитеррористических мер;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антитеррористическая безопасность мест массового пребывания граждан в период подготовки и проведения майских праздников;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эффективность</w:t>
      </w:r>
      <w:r w:rsidRPr="00B47315">
        <w:t xml:space="preserve">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>
        <w:t>транспортной инфраструктуры, мест массового пребывания людей</w:t>
      </w:r>
      <w:r w:rsidRPr="00B47315">
        <w:t>, в том числе в период подготовки к Чемпионату мира по футболу 2018 года</w:t>
      </w:r>
      <w:r>
        <w:t xml:space="preserve"> и мест отдыха детей при подготовке к оздоровительному сезону 2017 года;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ход</w:t>
      </w:r>
      <w:r w:rsidRPr="00285B81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>
        <w:t>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противодействие экстремизму и терроризму в сети Интернет;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ход реализации мероприятий по антитеррористической защищенности МБУЗ ЦГБ города Азова;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 состояние антитеррористической защищенности объектов образования и принимаемые меры по обеспечению безопасности проведения «Дня знаний»;</w:t>
      </w:r>
    </w:p>
    <w:p w:rsidR="00164113" w:rsidRDefault="00164113" w:rsidP="00164113">
      <w:pPr>
        <w:tabs>
          <w:tab w:val="left" w:pos="7215"/>
        </w:tabs>
        <w:ind w:firstLine="709"/>
        <w:jc w:val="both"/>
      </w:pPr>
      <w:r>
        <w:t>-</w:t>
      </w:r>
      <w:r w:rsidRPr="00AE454E">
        <w:t xml:space="preserve"> состояни</w:t>
      </w:r>
      <w:r>
        <w:t>е</w:t>
      </w:r>
      <w:r w:rsidRPr="00AE454E">
        <w:t xml:space="preserve"> антитеррористической защищенности учреждений культуры и искусства и принимаемых мерах по обеспечению безо</w:t>
      </w:r>
      <w:r w:rsidR="00BB3F39">
        <w:t>пасности проведения «Дня Города</w:t>
      </w:r>
      <w:r w:rsidRPr="006B3781">
        <w:rPr>
          <w:b/>
        </w:rPr>
        <w:t>»</w:t>
      </w:r>
      <w:r w:rsidRPr="00AE454E">
        <w:t>, а также приняты</w:t>
      </w:r>
      <w:r>
        <w:t>е меры</w:t>
      </w:r>
      <w:r w:rsidRPr="00AE454E">
        <w:t xml:space="preserve"> по обеспечению безопасности и антитеррористической защищенности в период проведения мероприятий, посвященных 80-летию образования Ростовской области на территории муниципального об</w:t>
      </w:r>
      <w:r>
        <w:t>разования «Город Азов»;</w:t>
      </w:r>
    </w:p>
    <w:p w:rsidR="00164113" w:rsidRPr="006B3781" w:rsidRDefault="00164113" w:rsidP="00164113">
      <w:pPr>
        <w:tabs>
          <w:tab w:val="left" w:pos="7215"/>
        </w:tabs>
        <w:ind w:firstLine="709"/>
        <w:jc w:val="both"/>
        <w:rPr>
          <w:b/>
        </w:rPr>
      </w:pPr>
      <w:r>
        <w:t xml:space="preserve">- реализация постановления Правительства Российской Федерации от 25.03.2015 №272 </w:t>
      </w:r>
      <w:r w:rsidR="00BB3F39" w:rsidRPr="00BB3F39"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BB3F39">
        <w:t>.</w:t>
      </w:r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980AC6" w:rsidRPr="00EE05E1" w:rsidRDefault="008E6C94" w:rsidP="00EE05E1">
      <w:pPr>
        <w:tabs>
          <w:tab w:val="left" w:pos="795"/>
          <w:tab w:val="center" w:pos="4677"/>
        </w:tabs>
        <w:jc w:val="both"/>
      </w:pPr>
      <w:r>
        <w:tab/>
      </w:r>
      <w:r w:rsidRPr="00B66915">
        <w:t xml:space="preserve">За отчетный период </w:t>
      </w:r>
      <w:r w:rsidR="001353BA">
        <w:t xml:space="preserve">текущего года </w:t>
      </w:r>
      <w:r w:rsidR="004D096B" w:rsidRPr="00B66915">
        <w:t xml:space="preserve">в сфере профилактики терроризма, минимизации и ликвидации его проявлений на территории муниципального образования принято </w:t>
      </w:r>
      <w:r w:rsidR="003A5520">
        <w:t xml:space="preserve">1 постановление администрации города Азова, 1 распоряжение администрации города Азова, </w:t>
      </w:r>
      <w:r w:rsidR="00EE05E1">
        <w:t xml:space="preserve">2 приказа Управления </w:t>
      </w:r>
      <w:r w:rsidR="00EE05E1">
        <w:lastRenderedPageBreak/>
        <w:t xml:space="preserve">образования администрации г. Азова и 1 приказ </w:t>
      </w:r>
      <w:r w:rsidR="00B64648">
        <w:t>о</w:t>
      </w:r>
      <w:r w:rsidR="00EE05E1">
        <w:t>тдела культуры и искусства Департамента социального развития г. Азова</w:t>
      </w:r>
      <w:r w:rsidR="004D096B" w:rsidRPr="00B66915">
        <w:t>:</w:t>
      </w:r>
    </w:p>
    <w:p w:rsidR="00302629" w:rsidRPr="005F2979" w:rsidRDefault="00302629" w:rsidP="0030262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t>- Постановление администрации города Азова от 05.09.2017 № 2048 «Об антитеррористической комиссии муниципа</w:t>
      </w:r>
      <w:r w:rsidR="00B224A2">
        <w:t>льного образования «Город Азов»</w:t>
      </w:r>
      <w:r>
        <w:t xml:space="preserve"> </w:t>
      </w:r>
      <w:r w:rsidR="00BB3F39">
        <w:t>(</w:t>
      </w:r>
      <w:r w:rsidR="00B224A2">
        <w:t>данное постановление разработано согласно полученным рекомендациям от 01.08.2017 № 4/903 НАК и АТК РО, а ранее действовавшее постановление администрации города Азова от 02.02.2012 № 150 «Об антитеррористической комиссии муниципа</w:t>
      </w:r>
      <w:r w:rsidR="001353BA">
        <w:t>льного образования «Город Азов»</w:t>
      </w:r>
      <w:r w:rsidR="00B224A2">
        <w:t xml:space="preserve"> отменено вышеуказанным</w:t>
      </w:r>
      <w:r w:rsidR="00BB3F39" w:rsidRPr="00BB3F39">
        <w:t>)</w:t>
      </w:r>
      <w:r w:rsidR="00B224A2">
        <w:t>.</w:t>
      </w:r>
      <w:r w:rsidR="00B30055">
        <w:t xml:space="preserve"> </w:t>
      </w:r>
    </w:p>
    <w:p w:rsidR="00302629" w:rsidRPr="00B30055" w:rsidRDefault="00302629" w:rsidP="0030262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t>- Распоряжение администрации города Азова от 08.09.2017 № 205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 (</w:t>
      </w:r>
      <w:r w:rsidR="00B224A2">
        <w:t xml:space="preserve">разработано </w:t>
      </w:r>
      <w:r>
        <w:t xml:space="preserve">согласно </w:t>
      </w:r>
      <w:r w:rsidR="007D71A2">
        <w:t>полученным</w:t>
      </w:r>
      <w:r>
        <w:t xml:space="preserve"> рекомендациям </w:t>
      </w:r>
      <w:r w:rsidR="00BB3F39">
        <w:t xml:space="preserve">от 01.08.2017 № 4/903 </w:t>
      </w:r>
      <w:r>
        <w:t>НАК и АТК РО</w:t>
      </w:r>
      <w:r w:rsidR="00B30055" w:rsidRPr="00BB3F39">
        <w:t>);</w:t>
      </w:r>
    </w:p>
    <w:p w:rsidR="00DB6AA0" w:rsidRPr="00054D79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054D79">
        <w:t xml:space="preserve">- Приказ </w:t>
      </w:r>
      <w:r w:rsidR="0023450F" w:rsidRPr="00054D79">
        <w:t xml:space="preserve">Управления образования </w:t>
      </w:r>
      <w:r w:rsidR="008E2346" w:rsidRPr="00054D79">
        <w:t xml:space="preserve">администрации г. Азова </w:t>
      </w:r>
      <w:r w:rsidR="0023450F" w:rsidRPr="00054D79">
        <w:t>№ 257 от 31.03.2017 «О проведении проверки деятельности образовательных учреждений по вопросам профилактики экстремизма, радикализма, противодействия терроризму»</w:t>
      </w:r>
      <w:r w:rsidRPr="00054D79">
        <w:t>;</w:t>
      </w:r>
    </w:p>
    <w:p w:rsidR="00DB6AA0" w:rsidRPr="00054D79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054D79">
        <w:tab/>
        <w:t xml:space="preserve">- Приказ </w:t>
      </w:r>
      <w:r w:rsidR="008E2346" w:rsidRPr="00054D79">
        <w:t xml:space="preserve">Управления образования № 262 </w:t>
      </w:r>
      <w:r w:rsidRPr="00054D79">
        <w:t>от 0</w:t>
      </w:r>
      <w:r w:rsidR="008E2346" w:rsidRPr="00054D79">
        <w:t>3</w:t>
      </w:r>
      <w:r w:rsidRPr="00054D79">
        <w:t>.04.2017 «</w:t>
      </w:r>
      <w:r w:rsidR="008E2346" w:rsidRPr="00054D79">
        <w:t>О срочных мерах антитеррористического характера»</w:t>
      </w:r>
      <w:r w:rsidRPr="00054D79">
        <w:t>;</w:t>
      </w:r>
    </w:p>
    <w:p w:rsidR="00DB6AA0" w:rsidRPr="00054D79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054D79">
        <w:tab/>
        <w:t xml:space="preserve">- Приказ </w:t>
      </w:r>
      <w:r w:rsidR="008E2346" w:rsidRPr="00054D79">
        <w:t xml:space="preserve">Отдела культуры и искусства </w:t>
      </w:r>
      <w:r w:rsidRPr="00054D79">
        <w:t>Департамента социального развития г. Азова № 17 от 18.04.2017 «О создании комиссии по вопросам профилактики экстремизма и терроризма».</w:t>
      </w:r>
    </w:p>
    <w:p w:rsidR="001654A4" w:rsidRPr="00054D79" w:rsidRDefault="001654A4" w:rsidP="00B66915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DF6D86">
      <w:pPr>
        <w:tabs>
          <w:tab w:val="left" w:pos="795"/>
          <w:tab w:val="center" w:pos="4677"/>
        </w:tabs>
        <w:jc w:val="both"/>
      </w:pPr>
      <w:r>
        <w:tab/>
      </w:r>
      <w:r w:rsidRPr="003949EF">
        <w:t xml:space="preserve">По состоянию </w:t>
      </w:r>
      <w:r w:rsidRPr="00302629">
        <w:t xml:space="preserve">на </w:t>
      </w:r>
      <w:r w:rsidR="00BB46A4" w:rsidRPr="00302629">
        <w:t>0</w:t>
      </w:r>
      <w:r w:rsidR="00383873" w:rsidRPr="00302629">
        <w:t>6</w:t>
      </w:r>
      <w:r w:rsidRPr="00302629">
        <w:t>.</w:t>
      </w:r>
      <w:r w:rsidR="00BB46A4" w:rsidRPr="00302629">
        <w:t>10</w:t>
      </w:r>
      <w:r w:rsidRPr="00302629">
        <w:t>.201</w:t>
      </w:r>
      <w:r w:rsidR="0014120C" w:rsidRPr="00302629">
        <w:t>7</w:t>
      </w:r>
      <w:r w:rsidRPr="003949EF">
        <w:t xml:space="preserve"> года проведено:</w:t>
      </w:r>
    </w:p>
    <w:p w:rsidR="00DF6D86" w:rsidRPr="00D71DDF" w:rsidRDefault="00DF6D86" w:rsidP="0022165B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D71DDF">
        <w:rPr>
          <w:b/>
        </w:rPr>
        <w:t xml:space="preserve">- </w:t>
      </w:r>
      <w:r w:rsidR="00164113">
        <w:t xml:space="preserve">5 </w:t>
      </w:r>
      <w:r w:rsidRPr="00D71DDF">
        <w:t>заседани</w:t>
      </w:r>
      <w:r w:rsidR="00164113">
        <w:t>й</w:t>
      </w:r>
      <w:r w:rsidRPr="00D71DDF">
        <w:t xml:space="preserve"> АТК муниципального образования «Город Азов», из них</w:t>
      </w:r>
      <w:r w:rsidRPr="00D71DDF">
        <w:rPr>
          <w:b/>
        </w:rPr>
        <w:t xml:space="preserve"> </w:t>
      </w:r>
      <w:r w:rsidR="00164113">
        <w:t>3</w:t>
      </w:r>
      <w:r w:rsidR="00B4544E" w:rsidRPr="00D71DDF">
        <w:t xml:space="preserve"> </w:t>
      </w:r>
      <w:r w:rsidR="002605A2" w:rsidRPr="00D71DDF">
        <w:t>планов</w:t>
      </w:r>
      <w:r w:rsidR="00114ECE" w:rsidRPr="00D71DDF">
        <w:t>ых</w:t>
      </w:r>
      <w:r w:rsidR="002605A2" w:rsidRPr="00D71DDF">
        <w:t xml:space="preserve"> </w:t>
      </w:r>
      <w:r w:rsidR="00B4544E" w:rsidRPr="00D71DDF">
        <w:t>заседани</w:t>
      </w:r>
      <w:r w:rsidR="00114ECE" w:rsidRPr="00D71DDF">
        <w:t>я</w:t>
      </w:r>
      <w:r w:rsidR="00164113">
        <w:t xml:space="preserve"> и 2 внеочередных заседания</w:t>
      </w:r>
      <w:r w:rsidR="00C26C33">
        <w:t>:</w:t>
      </w:r>
    </w:p>
    <w:p w:rsidR="008101BF" w:rsidRDefault="00327223" w:rsidP="003F5144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C95380" w:rsidRPr="002605A2">
        <w:t>а</w:t>
      </w:r>
      <w:r w:rsidRPr="002605A2">
        <w:t xml:space="preserve">) </w:t>
      </w:r>
      <w:r w:rsidR="00F81B61">
        <w:t>Плановые заседания</w:t>
      </w:r>
      <w:r w:rsidRPr="002605A2">
        <w:t>:</w:t>
      </w:r>
    </w:p>
    <w:p w:rsidR="00327223" w:rsidRPr="00327223" w:rsidRDefault="0032722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14120C">
        <w:rPr>
          <w:b/>
        </w:rPr>
        <w:t>31</w:t>
      </w:r>
      <w:r w:rsidR="005C0912">
        <w:rPr>
          <w:b/>
        </w:rPr>
        <w:t>.0</w:t>
      </w:r>
      <w:r w:rsidR="0014120C">
        <w:rPr>
          <w:b/>
        </w:rPr>
        <w:t>3</w:t>
      </w:r>
      <w:r w:rsidR="005C0912">
        <w:rPr>
          <w:b/>
        </w:rPr>
        <w:t>.201</w:t>
      </w:r>
      <w:r w:rsidR="0014120C">
        <w:rPr>
          <w:b/>
        </w:rPr>
        <w:t>7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114ECE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8D1CF8" w:rsidRDefault="003F046B" w:rsidP="00114ECE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D1CF8">
        <w:t xml:space="preserve">1) </w:t>
      </w:r>
      <w:r w:rsidR="00A65D18" w:rsidRPr="008D1CF8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</w:t>
      </w:r>
      <w:r w:rsidR="00EE05E1">
        <w:t xml:space="preserve"> годы в 2016 году»</w:t>
      </w:r>
      <w:r w:rsidR="005A090B" w:rsidRPr="008D1CF8">
        <w:t>.</w:t>
      </w:r>
    </w:p>
    <w:p w:rsidR="003F046B" w:rsidRPr="008D1CF8" w:rsidRDefault="008D1CF8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C26C33">
        <w:rPr>
          <w:u w:val="single"/>
        </w:rPr>
        <w:t>Заслушан</w:t>
      </w:r>
      <w:r w:rsidR="003F046B" w:rsidRPr="00C26C33">
        <w:rPr>
          <w:u w:val="single"/>
        </w:rPr>
        <w:t>:</w:t>
      </w:r>
    </w:p>
    <w:p w:rsidR="003F046B" w:rsidRPr="008D1CF8" w:rsidRDefault="003F046B" w:rsidP="00A65D18">
      <w:pPr>
        <w:ind w:firstLine="708"/>
        <w:jc w:val="both"/>
      </w:pPr>
      <w:r w:rsidRPr="008D1CF8">
        <w:t xml:space="preserve">- </w:t>
      </w:r>
      <w:r w:rsidR="00A65D18" w:rsidRPr="008D1CF8">
        <w:t xml:space="preserve">Зайцев Сергей Михайлович. – заместитель </w:t>
      </w:r>
      <w:r w:rsidR="00A65D18" w:rsidRPr="008D1CF8">
        <w:rPr>
          <w:rFonts w:eastAsia="Calibri"/>
        </w:rPr>
        <w:t>начальника Управления образования города Азова</w:t>
      </w:r>
      <w:r w:rsidR="00A65D18" w:rsidRPr="008D1CF8">
        <w:t>.</w:t>
      </w:r>
    </w:p>
    <w:p w:rsidR="00283FF3" w:rsidRPr="008D1CF8" w:rsidRDefault="00283FF3" w:rsidP="00302629">
      <w:pPr>
        <w:tabs>
          <w:tab w:val="left" w:pos="795"/>
          <w:tab w:val="center" w:pos="4677"/>
        </w:tabs>
        <w:jc w:val="both"/>
      </w:pPr>
      <w:r w:rsidRPr="008D1CF8">
        <w:lastRenderedPageBreak/>
        <w:tab/>
        <w:t xml:space="preserve">2) </w:t>
      </w:r>
      <w:r w:rsidR="008D1CF8" w:rsidRPr="008D1CF8">
        <w:t>«Об эффективности мер, направленных на противодействие экстремизму, реализуемых в муниципальных образовательных учреждениях г. Азова»</w:t>
      </w:r>
      <w:r w:rsidR="005A090B" w:rsidRPr="008D1CF8">
        <w:t>.</w:t>
      </w:r>
    </w:p>
    <w:p w:rsidR="00283FF3" w:rsidRPr="00C26C33" w:rsidRDefault="00C95380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 w:rsidRPr="008D1CF8">
        <w:tab/>
      </w:r>
      <w:r w:rsidRPr="00C26C33">
        <w:rPr>
          <w:u w:val="single"/>
        </w:rPr>
        <w:t>Заслушан:</w:t>
      </w:r>
    </w:p>
    <w:p w:rsidR="00C95380" w:rsidRPr="008D1CF8" w:rsidRDefault="00C95380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- </w:t>
      </w:r>
      <w:r w:rsidR="008D1CF8" w:rsidRPr="008D1CF8">
        <w:t xml:space="preserve">Зайцев Сергей Михайлович. – заместитель </w:t>
      </w:r>
      <w:r w:rsidR="008D1CF8" w:rsidRPr="008D1CF8">
        <w:rPr>
          <w:rFonts w:eastAsia="Calibri"/>
        </w:rPr>
        <w:t>начальника Управления образования города Азова</w:t>
      </w:r>
      <w:r w:rsidR="008D1CF8" w:rsidRPr="008D1CF8">
        <w:t>.</w:t>
      </w:r>
    </w:p>
    <w:p w:rsidR="00E23CFD" w:rsidRPr="008D1CF8" w:rsidRDefault="00E23CFD" w:rsidP="00302629">
      <w:pPr>
        <w:tabs>
          <w:tab w:val="left" w:pos="795"/>
          <w:tab w:val="center" w:pos="4677"/>
        </w:tabs>
        <w:jc w:val="both"/>
      </w:pPr>
      <w:r w:rsidRPr="008D1CF8">
        <w:tab/>
        <w:t xml:space="preserve">3) </w:t>
      </w:r>
      <w:r w:rsidR="008D1CF8" w:rsidRPr="008D1CF8"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</w:t>
      </w:r>
      <w:r w:rsidR="00EE05E1">
        <w:t>вания «Город Азов»»</w:t>
      </w:r>
      <w:r w:rsidR="008D1CF8" w:rsidRPr="008D1CF8">
        <w:t>.</w:t>
      </w:r>
    </w:p>
    <w:p w:rsidR="00E23CFD" w:rsidRPr="00C26C33" w:rsidRDefault="00E23CFD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 w:rsidRPr="008D1CF8">
        <w:tab/>
      </w:r>
      <w:r w:rsidRPr="00C26C33">
        <w:rPr>
          <w:u w:val="single"/>
        </w:rPr>
        <w:t>Заслушан:</w:t>
      </w:r>
    </w:p>
    <w:p w:rsidR="00C26C33" w:rsidRDefault="00E23CFD" w:rsidP="00283FF3">
      <w:pPr>
        <w:tabs>
          <w:tab w:val="left" w:pos="795"/>
          <w:tab w:val="center" w:pos="4677"/>
        </w:tabs>
        <w:jc w:val="both"/>
      </w:pPr>
      <w:r w:rsidRPr="008D1CF8">
        <w:tab/>
        <w:t xml:space="preserve">- </w:t>
      </w:r>
      <w:r w:rsidR="008D1CF8" w:rsidRPr="008D1CF8">
        <w:t>Дзюба Игорь Николаевич</w:t>
      </w:r>
      <w:r w:rsidRPr="008D1CF8">
        <w:t xml:space="preserve"> </w:t>
      </w:r>
      <w:r w:rsidR="008D1CF8" w:rsidRPr="008D1CF8">
        <w:t>- советник главы администрации города Азова.</w:t>
      </w:r>
    </w:p>
    <w:p w:rsidR="00D44C97" w:rsidRPr="008D1CF8" w:rsidRDefault="00D44C97" w:rsidP="00C26C33">
      <w:pPr>
        <w:tabs>
          <w:tab w:val="left" w:pos="795"/>
          <w:tab w:val="center" w:pos="4677"/>
        </w:tabs>
        <w:ind w:firstLine="709"/>
        <w:jc w:val="both"/>
      </w:pPr>
      <w:r w:rsidRPr="008D1CF8">
        <w:t xml:space="preserve">4) </w:t>
      </w:r>
      <w:r w:rsidR="008D1CF8" w:rsidRPr="008D1CF8">
        <w:rPr>
          <w:rFonts w:eastAsia="Times New Roman"/>
          <w:lang w:eastAsia="ar-SA"/>
        </w:rPr>
        <w:t>«О рассмотрении «Технического задания на оказание комплексной услуги по обеспечению антитеррористической защищенности территорий и зданий МБУЗ ЦГБ г. Азова» на предмет достаточности принимаемых антитеррористических мер, направленных на безопасность территорий и зданий МБУЗ ЦГБ г. Азова»</w:t>
      </w:r>
      <w:r w:rsidR="008D1CF8">
        <w:t>.</w:t>
      </w:r>
    </w:p>
    <w:p w:rsidR="00D44C97" w:rsidRPr="00C26C33" w:rsidRDefault="00D44C97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 w:rsidRPr="008D1CF8">
        <w:tab/>
      </w:r>
      <w:r w:rsidRPr="00C26C33">
        <w:rPr>
          <w:u w:val="single"/>
        </w:rPr>
        <w:t>Заслушан:</w:t>
      </w:r>
    </w:p>
    <w:p w:rsidR="00D44C97" w:rsidRPr="008D1CF8" w:rsidRDefault="00D44C97" w:rsidP="008D1CF8">
      <w:pPr>
        <w:ind w:firstLine="708"/>
        <w:jc w:val="both"/>
      </w:pPr>
      <w:r w:rsidRPr="008D1CF8">
        <w:t xml:space="preserve">- </w:t>
      </w:r>
      <w:r w:rsidR="008D1CF8" w:rsidRPr="008D1CF8">
        <w:t>Абросимов Андрей Юрьевич</w:t>
      </w:r>
      <w:r w:rsidRPr="008D1CF8">
        <w:t xml:space="preserve"> – </w:t>
      </w:r>
      <w:r w:rsidR="008D1CF8" w:rsidRPr="008D1CF8">
        <w:t>заместитель главного врача по безопасности МБУЗ ЦГБ города Азова</w:t>
      </w:r>
      <w:r w:rsidRPr="008D1CF8">
        <w:t>.</w:t>
      </w:r>
    </w:p>
    <w:p w:rsidR="007F4283" w:rsidRPr="00327223" w:rsidRDefault="007F4283" w:rsidP="003F5144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  <w:t>2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7B20DE">
        <w:rPr>
          <w:b/>
        </w:rPr>
        <w:t>2</w:t>
      </w:r>
      <w:r w:rsidR="0014120C">
        <w:rPr>
          <w:b/>
        </w:rPr>
        <w:t>0</w:t>
      </w:r>
      <w:r>
        <w:rPr>
          <w:b/>
        </w:rPr>
        <w:t>.0</w:t>
      </w:r>
      <w:r w:rsidR="0014120C">
        <w:rPr>
          <w:b/>
        </w:rPr>
        <w:t>4</w:t>
      </w:r>
      <w:r>
        <w:rPr>
          <w:b/>
        </w:rPr>
        <w:t>.201</w:t>
      </w:r>
      <w:r w:rsidR="0014120C">
        <w:rPr>
          <w:b/>
        </w:rPr>
        <w:t>7</w:t>
      </w:r>
      <w:r>
        <w:rPr>
          <w:b/>
        </w:rPr>
        <w:t xml:space="preserve"> №</w:t>
      </w:r>
      <w:r w:rsidR="0014120C">
        <w:rPr>
          <w:b/>
        </w:rPr>
        <w:t>2</w:t>
      </w:r>
      <w:r w:rsidRPr="00327223">
        <w:rPr>
          <w:b/>
        </w:rPr>
        <w:t>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14120C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="007B20DE" w:rsidRPr="0014120C">
        <w:rPr>
          <w:rFonts w:eastAsia="Calibri"/>
          <w:i/>
        </w:rPr>
        <w:t xml:space="preserve"> </w:t>
      </w:r>
      <w:r w:rsidR="000E7409">
        <w:t>«О ходе реконструкции МАУ «СК им. Э.П. Лакомова» и эффективности принимаемых антитеррористических мер».</w:t>
      </w:r>
    </w:p>
    <w:p w:rsidR="007F4283" w:rsidRPr="00C26C33" w:rsidRDefault="000E7409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 w:rsidR="007F4283" w:rsidRPr="00C26C33">
        <w:rPr>
          <w:u w:val="single"/>
        </w:rPr>
        <w:t>:</w:t>
      </w:r>
    </w:p>
    <w:p w:rsidR="000E7409" w:rsidRPr="000E7409" w:rsidRDefault="000E7409" w:rsidP="000E7409">
      <w:pPr>
        <w:tabs>
          <w:tab w:val="left" w:pos="795"/>
          <w:tab w:val="center" w:pos="4677"/>
        </w:tabs>
        <w:jc w:val="both"/>
      </w:pPr>
      <w:r w:rsidRPr="000E7409">
        <w:tab/>
      </w:r>
      <w:r w:rsidR="007B20DE" w:rsidRPr="000E7409">
        <w:t xml:space="preserve">- </w:t>
      </w:r>
      <w:r w:rsidRPr="000E7409">
        <w:t>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7B20DE" w:rsidRPr="000E7409" w:rsidRDefault="007B20DE" w:rsidP="000E7409">
      <w:pPr>
        <w:tabs>
          <w:tab w:val="left" w:pos="7215"/>
        </w:tabs>
        <w:ind w:firstLine="709"/>
        <w:jc w:val="both"/>
      </w:pPr>
      <w:r w:rsidRPr="008101BF">
        <w:t>2)</w:t>
      </w:r>
      <w:r w:rsidRPr="0014120C">
        <w:rPr>
          <w:i/>
        </w:rPr>
        <w:t xml:space="preserve"> </w:t>
      </w:r>
      <w:r w:rsidR="000E7409">
        <w:t>«Об антитеррористической безопасности мест массового пребывания граждан в период подготовки и</w:t>
      </w:r>
      <w:r w:rsidR="00EE05E1">
        <w:t xml:space="preserve"> проведения майских праздников».</w:t>
      </w:r>
    </w:p>
    <w:p w:rsidR="007B20DE" w:rsidRPr="00C26C33" w:rsidRDefault="007B20DE" w:rsidP="007B20DE">
      <w:pPr>
        <w:tabs>
          <w:tab w:val="left" w:pos="795"/>
          <w:tab w:val="center" w:pos="4677"/>
        </w:tabs>
        <w:jc w:val="both"/>
        <w:rPr>
          <w:u w:val="single"/>
        </w:rPr>
      </w:pPr>
      <w:r w:rsidRPr="0014120C">
        <w:rPr>
          <w:i/>
        </w:rPr>
        <w:tab/>
      </w:r>
      <w:r w:rsidRPr="00C26C33">
        <w:rPr>
          <w:u w:val="single"/>
        </w:rPr>
        <w:t>Заслушан</w:t>
      </w:r>
      <w:r w:rsidR="000E7409" w:rsidRPr="00C26C33">
        <w:rPr>
          <w:u w:val="single"/>
        </w:rPr>
        <w:t>ы</w:t>
      </w:r>
      <w:r w:rsidRPr="00C26C33">
        <w:rPr>
          <w:u w:val="single"/>
        </w:rPr>
        <w:t>:</w:t>
      </w:r>
    </w:p>
    <w:p w:rsidR="007B20DE" w:rsidRPr="000E7409" w:rsidRDefault="007B20DE" w:rsidP="007B20DE">
      <w:pPr>
        <w:tabs>
          <w:tab w:val="left" w:pos="795"/>
          <w:tab w:val="center" w:pos="4677"/>
        </w:tabs>
        <w:jc w:val="both"/>
      </w:pPr>
      <w:r w:rsidRPr="000E7409">
        <w:tab/>
        <w:t>- Белов Виталий Владимирович – заместитель главы администрации по социальным вопросам – директор Департамент</w:t>
      </w:r>
      <w:r w:rsidR="000E7409" w:rsidRPr="000E7409">
        <w:t>а социального развития г. Азова;</w:t>
      </w:r>
    </w:p>
    <w:p w:rsidR="000E7409" w:rsidRPr="000E7409" w:rsidRDefault="000E7409" w:rsidP="007B20DE">
      <w:pPr>
        <w:tabs>
          <w:tab w:val="left" w:pos="795"/>
          <w:tab w:val="center" w:pos="4677"/>
        </w:tabs>
        <w:jc w:val="both"/>
      </w:pPr>
      <w:r w:rsidRPr="000E7409">
        <w:tab/>
        <w:t>- Донсков Сергей Владимирович – начальник Межмуниципального отдела МВД России «Азовский».</w:t>
      </w:r>
    </w:p>
    <w:p w:rsidR="007B20DE" w:rsidRPr="0014120C" w:rsidRDefault="007B20DE" w:rsidP="007B20DE">
      <w:pPr>
        <w:ind w:firstLine="708"/>
        <w:jc w:val="both"/>
        <w:rPr>
          <w:rFonts w:eastAsia="Calibri"/>
          <w:i/>
        </w:rPr>
      </w:pPr>
      <w:r w:rsidRPr="000E7409">
        <w:rPr>
          <w:rFonts w:eastAsia="Calibri"/>
        </w:rPr>
        <w:t>3</w:t>
      </w:r>
      <w:r w:rsidR="000E7409">
        <w:t>) «</w:t>
      </w:r>
      <w:r w:rsidR="000E7409" w:rsidRPr="00B47315">
        <w:t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</w:t>
      </w:r>
      <w:r w:rsidR="000E7409" w:rsidRPr="00B47315">
        <w:lastRenderedPageBreak/>
        <w:t xml:space="preserve">энергетического и жилищно-коммунального комплекса, </w:t>
      </w:r>
      <w:r w:rsidR="000E7409">
        <w:t>транспортной инфраструктуры, мест массового пребывания людей</w:t>
      </w:r>
      <w:r w:rsidR="000E7409" w:rsidRPr="00B47315">
        <w:t>, в том числе в период подготовки к Чемпионату мира по футболу 2018 года</w:t>
      </w:r>
      <w:r w:rsidR="000E7409">
        <w:t xml:space="preserve"> и мест отдыха детей при подготовке к озд</w:t>
      </w:r>
      <w:r w:rsidR="002F7688">
        <w:t>оровительному сезону 2017 года».</w:t>
      </w:r>
    </w:p>
    <w:p w:rsidR="007B20DE" w:rsidRPr="000E7409" w:rsidRDefault="007B20DE" w:rsidP="007B20DE">
      <w:pPr>
        <w:ind w:firstLine="708"/>
        <w:jc w:val="both"/>
        <w:rPr>
          <w:rFonts w:eastAsia="Calibri"/>
        </w:rPr>
      </w:pPr>
      <w:r w:rsidRPr="008101BF">
        <w:rPr>
          <w:rFonts w:eastAsia="Calibri"/>
          <w:u w:val="single"/>
        </w:rPr>
        <w:t>Заслушан</w:t>
      </w:r>
      <w:r w:rsidR="000E7409" w:rsidRPr="00C26C33">
        <w:rPr>
          <w:rFonts w:eastAsia="Calibri"/>
          <w:u w:val="single"/>
        </w:rPr>
        <w:t>ы</w:t>
      </w:r>
      <w:r w:rsidRPr="00C26C33">
        <w:rPr>
          <w:rFonts w:eastAsia="Calibri"/>
          <w:u w:val="single"/>
        </w:rPr>
        <w:t>:</w:t>
      </w:r>
    </w:p>
    <w:p w:rsidR="000E7409" w:rsidRDefault="000E7409" w:rsidP="000E7409">
      <w:pPr>
        <w:tabs>
          <w:tab w:val="left" w:pos="795"/>
          <w:tab w:val="center" w:pos="4677"/>
        </w:tabs>
        <w:jc w:val="both"/>
      </w:pPr>
      <w:r>
        <w:rPr>
          <w:rFonts w:eastAsia="Calibri"/>
          <w:i/>
        </w:rPr>
        <w:tab/>
      </w:r>
      <w:r w:rsidRPr="000E7409">
        <w:tab/>
        <w:t>- Донсков Сергей Владимирович – начальник Межмуниципального отдела МВД России «Азовский»</w:t>
      </w:r>
      <w:r>
        <w:t>;</w:t>
      </w:r>
    </w:p>
    <w:p w:rsidR="000E7409" w:rsidRDefault="000E7409" w:rsidP="000E7409">
      <w:pPr>
        <w:tabs>
          <w:tab w:val="left" w:pos="795"/>
          <w:tab w:val="center" w:pos="4677"/>
        </w:tabs>
        <w:jc w:val="both"/>
      </w:pPr>
      <w:r>
        <w:tab/>
      </w: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0E7409" w:rsidRDefault="000E7409" w:rsidP="000E7409">
      <w:pPr>
        <w:tabs>
          <w:tab w:val="left" w:pos="7215"/>
        </w:tabs>
        <w:ind w:firstLine="709"/>
        <w:jc w:val="both"/>
      </w:pPr>
      <w:r>
        <w:t>4) «</w:t>
      </w:r>
      <w:r w:rsidRPr="00285B81"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6C28F0">
        <w:t>».</w:t>
      </w:r>
    </w:p>
    <w:p w:rsidR="000E7409" w:rsidRPr="00C26C33" w:rsidRDefault="006C28F0" w:rsidP="000E7409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C26C33">
        <w:rPr>
          <w:u w:val="single"/>
        </w:rPr>
        <w:t>Заслушан: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</w: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6C28F0" w:rsidRDefault="006C28F0" w:rsidP="00302629">
      <w:pPr>
        <w:tabs>
          <w:tab w:val="left" w:pos="795"/>
          <w:tab w:val="center" w:pos="4677"/>
        </w:tabs>
        <w:jc w:val="both"/>
      </w:pPr>
      <w:r>
        <w:tab/>
        <w:t>5) «</w:t>
      </w:r>
      <w:r w:rsidRPr="00285B81">
        <w:t xml:space="preserve">О ходе исполнения решений </w:t>
      </w:r>
      <w:r>
        <w:t xml:space="preserve">Национального антитеррористического комитета, </w:t>
      </w:r>
      <w:r w:rsidRPr="00285B81">
        <w:t>антитеррористической комиссии Ростовской области</w:t>
      </w:r>
      <w:r>
        <w:t xml:space="preserve"> и антитеррористической комиссии муниципального образов</w:t>
      </w:r>
      <w:r w:rsidR="00EE05E1">
        <w:t>ания «Город Азов»»</w:t>
      </w:r>
      <w:r>
        <w:t>.</w:t>
      </w:r>
    </w:p>
    <w:p w:rsidR="006C28F0" w:rsidRPr="00C26C33" w:rsidRDefault="006C28F0" w:rsidP="000E7409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C26C33">
        <w:rPr>
          <w:u w:val="single"/>
        </w:rPr>
        <w:t>Заслушан:</w:t>
      </w:r>
    </w:p>
    <w:p w:rsidR="006C28F0" w:rsidRDefault="006C28F0" w:rsidP="000E7409">
      <w:pPr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3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29.08.2017 №4</w:t>
      </w:r>
      <w:r w:rsidRPr="00327223">
        <w:rPr>
          <w:b/>
        </w:rPr>
        <w:t>:</w:t>
      </w:r>
    </w:p>
    <w:p w:rsidR="008101BF" w:rsidRPr="002605A2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8101BF" w:rsidRPr="0014120C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Pr="0014120C">
        <w:rPr>
          <w:rFonts w:eastAsia="Calibri"/>
          <w:i/>
        </w:rPr>
        <w:t xml:space="preserve"> </w:t>
      </w:r>
      <w:r>
        <w:t>«О состоянии антитеррористической защищенности объектов образования и принимаемых мерах по обеспечению безопасности проведения «Дня знаний»».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101BF">
        <w:rPr>
          <w:u w:val="single"/>
        </w:rPr>
        <w:t>Заслушаны</w:t>
      </w:r>
      <w:r w:rsidRPr="00C26C33">
        <w:rPr>
          <w:u w:val="single"/>
        </w:rPr>
        <w:t>:</w:t>
      </w:r>
    </w:p>
    <w:p w:rsidR="008101BF" w:rsidRDefault="008101BF" w:rsidP="008101BF">
      <w:pPr>
        <w:ind w:firstLine="708"/>
        <w:jc w:val="both"/>
      </w:pPr>
      <w:r>
        <w:t xml:space="preserve">- Макеев М.В. – </w:t>
      </w:r>
      <w:r w:rsidRPr="003125BA">
        <w:t>начальник Управления обра</w:t>
      </w:r>
      <w:r>
        <w:t>зования администрации г. Азова;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Петренко Ю.Ю. – начальник полиции Межмуниципального отдела МВД России «Азовский.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2) «О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Города»», а также</w:t>
      </w:r>
      <w:r w:rsidRPr="00F42F83">
        <w:t xml:space="preserve"> </w:t>
      </w:r>
      <w:r>
        <w:t>о</w:t>
      </w:r>
      <w:r w:rsidRPr="005061FF">
        <w:t xml:space="preserve"> принятых мерах по обеспечению безопасности и антитеррористической защищенности в период проведения мероприятий, посвященных 80-летию образования Ростовской области на территории муниципального образования «Город Азов»»</w:t>
      </w:r>
      <w:r>
        <w:t>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101BF">
        <w:rPr>
          <w:u w:val="single"/>
        </w:rPr>
        <w:t>Заслушаны</w:t>
      </w:r>
      <w:r w:rsidRPr="00C26C33">
        <w:rPr>
          <w:u w:val="single"/>
        </w:rPr>
        <w:t>:</w:t>
      </w:r>
    </w:p>
    <w:p w:rsidR="008101BF" w:rsidRDefault="008101BF" w:rsidP="008101BF">
      <w:pPr>
        <w:ind w:firstLine="708"/>
        <w:jc w:val="both"/>
      </w:pPr>
      <w:r>
        <w:t>- Петренко Ю.Ю. – начальник полиции Межмуниципального отдела МВД России «Азовский;</w:t>
      </w:r>
    </w:p>
    <w:p w:rsidR="008101BF" w:rsidRDefault="008101BF" w:rsidP="008101BF">
      <w:pPr>
        <w:ind w:firstLine="708"/>
        <w:jc w:val="both"/>
      </w:pPr>
      <w:r>
        <w:lastRenderedPageBreak/>
        <w:t>- Чернавский Д.В. – начальник отдела культуры и искусства Департамента социального развития г. Азова.</w:t>
      </w:r>
    </w:p>
    <w:p w:rsidR="008101BF" w:rsidRPr="00B30055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8101BF">
        <w:t xml:space="preserve">3) </w:t>
      </w:r>
      <w:r w:rsidRPr="00BB3F39">
        <w:t xml:space="preserve">«О реализации постановления Правительства Российской Федерации от 25.03.2015 №272 </w:t>
      </w:r>
      <w:r w:rsidR="00BB3F39" w:rsidRPr="00BB3F39"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BB3F39">
        <w:t>»</w:t>
      </w:r>
      <w:r w:rsidRPr="00B30055">
        <w:rPr>
          <w:i/>
        </w:rPr>
        <w:t>.</w:t>
      </w:r>
      <w:r w:rsidR="00B30055">
        <w:rPr>
          <w:i/>
        </w:rPr>
        <w:t xml:space="preserve"> 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101BF">
        <w:rPr>
          <w:u w:val="single"/>
        </w:rPr>
        <w:t>Заслушаны</w:t>
      </w:r>
      <w:r w:rsidRPr="00C26C33">
        <w:rPr>
          <w:u w:val="single"/>
        </w:rPr>
        <w:t>:</w:t>
      </w:r>
    </w:p>
    <w:p w:rsidR="008101BF" w:rsidRDefault="008101BF" w:rsidP="008101BF">
      <w:pPr>
        <w:ind w:firstLine="708"/>
        <w:jc w:val="both"/>
      </w:pPr>
      <w:r>
        <w:t>- Дрозд Н.И. – заместитель начальника Управления ЖКХ;</w:t>
      </w:r>
    </w:p>
    <w:p w:rsidR="008101BF" w:rsidRDefault="008101BF" w:rsidP="008101BF">
      <w:pPr>
        <w:ind w:firstLine="708"/>
        <w:jc w:val="both"/>
      </w:pPr>
      <w:r>
        <w:t>- Петренко Ю.Ю. – начальник полиции Межмуниципального отдела МВД России «Азовский.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4) 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Азов»».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8101BF">
        <w:rPr>
          <w:u w:val="single"/>
        </w:rPr>
        <w:t>Заслушаны</w:t>
      </w:r>
      <w:r>
        <w:t>:</w:t>
      </w:r>
    </w:p>
    <w:p w:rsidR="008101BF" w:rsidRDefault="008101BF" w:rsidP="008101BF">
      <w:pPr>
        <w:ind w:firstLine="708"/>
        <w:jc w:val="both"/>
      </w:pPr>
      <w:r>
        <w:t xml:space="preserve">- Макеев М.В. – </w:t>
      </w:r>
      <w:r w:rsidRPr="003125BA">
        <w:t>начальник Управления обра</w:t>
      </w:r>
      <w:r>
        <w:t>зования администрации г. Азова;</w:t>
      </w:r>
    </w:p>
    <w:p w:rsidR="008101BF" w:rsidRDefault="008101BF" w:rsidP="008101BF">
      <w:pPr>
        <w:ind w:firstLine="708"/>
        <w:jc w:val="both"/>
      </w:pPr>
      <w:r>
        <w:t>- Дзюба И.Н. – советник главы администрации города Азова.</w:t>
      </w:r>
    </w:p>
    <w:p w:rsidR="008101BF" w:rsidRDefault="008101BF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б) Внеочередные заседания:</w:t>
      </w:r>
    </w:p>
    <w:p w:rsidR="00C26C33" w:rsidRDefault="00C26C33" w:rsidP="00C26C33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C26C33">
        <w:rPr>
          <w:b/>
        </w:rPr>
        <w:t>1.</w:t>
      </w:r>
      <w:r>
        <w:t xml:space="preserve"> </w:t>
      </w:r>
      <w:r w:rsidRPr="00327223">
        <w:rPr>
          <w:b/>
        </w:rPr>
        <w:t xml:space="preserve">Протокол </w:t>
      </w:r>
      <w:r>
        <w:rPr>
          <w:b/>
        </w:rPr>
        <w:t xml:space="preserve">внеочередного </w:t>
      </w:r>
      <w:r w:rsidRPr="00327223">
        <w:rPr>
          <w:b/>
        </w:rPr>
        <w:t>заседания АТК муниципального образования «Город Азов»</w:t>
      </w:r>
      <w:r>
        <w:rPr>
          <w:b/>
        </w:rPr>
        <w:t xml:space="preserve"> от 27.06.2017 №3</w:t>
      </w:r>
      <w:r w:rsidRPr="00327223">
        <w:rPr>
          <w:b/>
        </w:rPr>
        <w:t>:</w:t>
      </w:r>
    </w:p>
    <w:p w:rsidR="00C26C33" w:rsidRDefault="00C26C33" w:rsidP="00C26C3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Рассмотренные вопросы:</w:t>
      </w:r>
    </w:p>
    <w:p w:rsidR="00C26C33" w:rsidRPr="002516B8" w:rsidRDefault="00C26C33" w:rsidP="00C26C33">
      <w:pPr>
        <w:tabs>
          <w:tab w:val="left" w:pos="7215"/>
        </w:tabs>
        <w:ind w:firstLine="709"/>
        <w:jc w:val="both"/>
      </w:pPr>
      <w:r w:rsidRPr="00C26C33">
        <w:t xml:space="preserve">1) </w:t>
      </w:r>
      <w:r>
        <w:t>«О противодействии экстремизму и терроризму в сети Интернет».</w:t>
      </w:r>
    </w:p>
    <w:p w:rsidR="00C26C33" w:rsidRPr="00C26C33" w:rsidRDefault="00C26C33" w:rsidP="00C26C3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Заслушаны:</w:t>
      </w:r>
    </w:p>
    <w:p w:rsidR="00C26C33" w:rsidRDefault="00C26C33" w:rsidP="00C26C33">
      <w:pPr>
        <w:ind w:firstLine="708"/>
        <w:jc w:val="both"/>
      </w:pPr>
      <w:r>
        <w:t>- Донсков С.В. – начальник Межмуниципального отдела МВД России «Азовский;</w:t>
      </w:r>
    </w:p>
    <w:p w:rsidR="00C26C33" w:rsidRDefault="00C26C33" w:rsidP="00C26C33">
      <w:pPr>
        <w:ind w:firstLine="708"/>
        <w:jc w:val="both"/>
      </w:pPr>
      <w:r>
        <w:t xml:space="preserve">- Макеев М.В. – </w:t>
      </w:r>
      <w:r w:rsidRPr="003125BA">
        <w:t>начальник Управления обра</w:t>
      </w:r>
      <w:r>
        <w:t>зования администрации г. Азова;</w:t>
      </w:r>
    </w:p>
    <w:p w:rsidR="00C26C33" w:rsidRDefault="00C26C33" w:rsidP="00C26C33">
      <w:pPr>
        <w:ind w:firstLine="708"/>
        <w:jc w:val="both"/>
      </w:pPr>
      <w:r>
        <w:t>- Фомин О.В. – начальник Управления социальной защиты населения администрации г. Азова.</w:t>
      </w:r>
    </w:p>
    <w:p w:rsidR="00C26C33" w:rsidRDefault="00C26C33" w:rsidP="00C26C33">
      <w:pPr>
        <w:tabs>
          <w:tab w:val="left" w:pos="7215"/>
        </w:tabs>
        <w:ind w:firstLine="709"/>
        <w:jc w:val="both"/>
      </w:pPr>
      <w:r>
        <w:t>2)</w:t>
      </w:r>
      <w:r w:rsidRPr="00C26C33">
        <w:t xml:space="preserve"> </w:t>
      </w:r>
      <w:r>
        <w:t>«О ходе реализации мероприятий по антитеррористической защищенности МБУЗ ЦГБ города Азова».</w:t>
      </w:r>
    </w:p>
    <w:p w:rsidR="00C26C33" w:rsidRP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C26C33" w:rsidRDefault="00C26C33" w:rsidP="00C26C33">
      <w:pPr>
        <w:ind w:firstLine="708"/>
        <w:jc w:val="both"/>
      </w:pPr>
      <w:r>
        <w:t>- Жук В.В. - заместитель главного врача по безопасности МБУЗ ЦГБ г. Азова.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C26C33">
        <w:rPr>
          <w:b/>
        </w:rPr>
        <w:t xml:space="preserve">2. Протокол внеочередного заседания АТК муниципального образования «Город Азов» от </w:t>
      </w:r>
      <w:r w:rsidR="007D71A2">
        <w:rPr>
          <w:b/>
        </w:rPr>
        <w:t>03.10.2017</w:t>
      </w:r>
      <w:r w:rsidRPr="00C26C33">
        <w:rPr>
          <w:b/>
        </w:rPr>
        <w:t xml:space="preserve"> № </w:t>
      </w:r>
      <w:r w:rsidR="007D71A2">
        <w:rPr>
          <w:b/>
        </w:rPr>
        <w:t>5</w:t>
      </w:r>
      <w:r>
        <w:rPr>
          <w:b/>
        </w:rPr>
        <w:t>:</w:t>
      </w:r>
    </w:p>
    <w:p w:rsidR="00C26C33" w:rsidRP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Рассмотренные вопросы: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1)</w:t>
      </w:r>
      <w:r w:rsidR="007D71A2" w:rsidRPr="007D71A2">
        <w:t xml:space="preserve"> </w:t>
      </w:r>
      <w:r w:rsidR="007D71A2">
        <w:t xml:space="preserve">«О принятых мерах по устранению недостатков, выявленных в ходе комиссионных обследований объектов мест массового пребывания людей города Азова (ООО «Азовский рынок», ЗАО «Жемчужина Азова», МП </w:t>
      </w:r>
      <w:r w:rsidR="007D71A2">
        <w:lastRenderedPageBreak/>
        <w:t>«Гостиница Солнечная», ООО «МКЦ», ООО «Сохо»)»</w:t>
      </w:r>
      <w:r w:rsidR="00AB1D1E">
        <w:t>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Заслушаны:</w:t>
      </w:r>
    </w:p>
    <w:p w:rsidR="007D71A2" w:rsidRDefault="007D71A2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D71A2">
        <w:t xml:space="preserve">- </w:t>
      </w:r>
      <w:r>
        <w:t>Др</w:t>
      </w:r>
      <w:r w:rsidR="00AB1D1E">
        <w:t>ю</w:t>
      </w:r>
      <w:r>
        <w:t xml:space="preserve">ков Ю.В. - </w:t>
      </w:r>
      <w:r w:rsidRPr="00F82582">
        <w:t>генеральный директор ООО «Азовский рынок»</w:t>
      </w:r>
      <w:r>
        <w:t>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Попеня Е.А. - </w:t>
      </w:r>
      <w:r w:rsidRPr="00F82582">
        <w:t>генеральный директор ЗАО «Жемчужина Азова»</w:t>
      </w:r>
      <w:r>
        <w:t>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Доценко Е.А. - </w:t>
      </w:r>
      <w:r w:rsidRPr="00F82582">
        <w:t>директор МП г. Азова «Гостиница Солнечная»</w:t>
      </w:r>
      <w:r>
        <w:t>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Светличный А.Ю. - заместитель </w:t>
      </w:r>
      <w:r w:rsidRPr="00F82582">
        <w:t>генеральн</w:t>
      </w:r>
      <w:r>
        <w:t>ого</w:t>
      </w:r>
      <w:r w:rsidRPr="00F82582">
        <w:t xml:space="preserve"> директор</w:t>
      </w:r>
      <w:r>
        <w:t>а</w:t>
      </w:r>
      <w:r w:rsidRPr="00F82582">
        <w:t xml:space="preserve"> О</w:t>
      </w:r>
      <w:r>
        <w:t>ОО «Молодежно-культурный центр»;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Буловацкий О.В. - </w:t>
      </w:r>
      <w:r w:rsidRPr="00F82582">
        <w:t>генеральный директор ООО «Сохо»</w:t>
      </w:r>
      <w:r>
        <w:t>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2)</w:t>
      </w:r>
      <w:r w:rsidR="00AB1D1E" w:rsidRPr="00AB1D1E">
        <w:t xml:space="preserve"> </w:t>
      </w:r>
      <w:r w:rsidR="00AB1D1E" w:rsidRPr="00F82582">
        <w:t>«О принятых мерах по устранению недостатков, выявленных в ходе комиссионных обследований потенциально опасных объектов и объектов жизнеобеспечения города Азова (МП «Азовводоканал», МП «Азовводоканал (очистные сооружения), МУП «Теплоэнерго» (котельные), филиал АО «Донэнерго» - «Азовские межрайонные электросети», ЗАО «Азовский комбинат хлебопродуктов», ОАО «Ростовская газонаполнительная станция» АГЗС № 9, ОАО «Ростовская газонаполнительная станция» АГЗС № 2)»</w:t>
      </w:r>
      <w:r w:rsidR="00AB1D1E">
        <w:t>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Заслушаны: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AB1D1E">
        <w:t xml:space="preserve">- </w:t>
      </w:r>
      <w:r>
        <w:t>Пестов А.А. - главный инженер</w:t>
      </w:r>
      <w:r w:rsidRPr="00F82582">
        <w:t xml:space="preserve"> МП «Азовводоканал»</w:t>
      </w:r>
      <w:r>
        <w:t>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Соколов Ю.А. - главный инженер</w:t>
      </w:r>
      <w:r w:rsidRPr="00692C52">
        <w:t xml:space="preserve"> МУП «Теплоэнерго</w:t>
      </w:r>
      <w:r w:rsidRPr="001A58A4">
        <w:rPr>
          <w:b/>
        </w:rPr>
        <w:t>»</w:t>
      </w:r>
      <w:r>
        <w:t>;</w:t>
      </w:r>
    </w:p>
    <w:p w:rsidR="00AB1D1E" w:rsidRDefault="00AB1D1E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3618C6">
        <w:t>Бабич Ю.И. - главный инженер</w:t>
      </w:r>
      <w:r w:rsidR="003618C6" w:rsidRPr="00692C52">
        <w:t xml:space="preserve"> филиала АО «Донэнерго» - «Азовские межрайонные электросети»</w:t>
      </w:r>
      <w:r w:rsidR="003618C6">
        <w:t>;</w:t>
      </w:r>
    </w:p>
    <w:p w:rsidR="003618C6" w:rsidRPr="003618C6" w:rsidRDefault="003618C6" w:rsidP="003618C6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Скворцов Е.П. - начальник охраны</w:t>
      </w:r>
      <w:r w:rsidRPr="00692C52">
        <w:t xml:space="preserve"> ЗАО «Аз</w:t>
      </w:r>
      <w:r>
        <w:t>овский комбинат хлебопродуктов».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3)</w:t>
      </w:r>
      <w:r w:rsidR="003618C6" w:rsidRPr="003618C6">
        <w:t xml:space="preserve"> </w:t>
      </w:r>
      <w:r w:rsidR="003618C6">
        <w:t>«О возможности внесения изменений в муниципальную подпрограмму «Профилактика экстремизма и терроризма в городе Азове» с финансовым обеспечением проведения мероприятий антитеррористической защищенности подведомственных объектов здравоохранения в ходе их обследования и категорирования в соответствии с постановлением Правительства Российской Федерации от 13.01.2017 № 8»</w:t>
      </w:r>
      <w:r w:rsidR="003618C6" w:rsidRPr="00E14258">
        <w:t>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3618C6" w:rsidRPr="00C26C33" w:rsidRDefault="003618C6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618C6">
        <w:t xml:space="preserve">- Бридковский В.В. - </w:t>
      </w:r>
      <w:r>
        <w:t>главный врач МБУЗ ЦГБ г. Азова.</w:t>
      </w:r>
    </w:p>
    <w:p w:rsidR="00C26C33" w:rsidRDefault="00C26C33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4)</w:t>
      </w:r>
      <w:r w:rsidR="003618C6" w:rsidRPr="003618C6">
        <w:t xml:space="preserve"> </w:t>
      </w:r>
      <w:r w:rsidR="003618C6">
        <w:t>«Об утверждении 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Азов»»</w:t>
      </w:r>
    </w:p>
    <w:p w:rsidR="00C26C33" w:rsidRDefault="001353BA" w:rsidP="008101BF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>
        <w:rPr>
          <w:u w:val="single"/>
        </w:rPr>
        <w:t>Заслушан</w:t>
      </w:r>
      <w:r w:rsidR="00C26C33" w:rsidRPr="00C26C33">
        <w:rPr>
          <w:u w:val="single"/>
        </w:rPr>
        <w:t>:</w:t>
      </w:r>
    </w:p>
    <w:p w:rsidR="00FC31FE" w:rsidRPr="003618C6" w:rsidRDefault="003618C6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Дзюба И.Н. – советник главы администрации города Азова.</w:t>
      </w:r>
    </w:p>
    <w:p w:rsidR="00E26D87" w:rsidRDefault="00E26D87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В соответствии с «Планом работы антитеррористической комиссии муниципального образования «Город Азов» на 2017 год» (далее – План работы), утвержденным Председателем антитеррористической комиссии муниципального образования «Город Азов» (протокол от 14.12.2017 № 8) запланировано к рассмотрению </w:t>
      </w:r>
      <w:r w:rsidRPr="00ED1D43">
        <w:rPr>
          <w:b/>
        </w:rPr>
        <w:t>21</w:t>
      </w:r>
      <w:r>
        <w:t xml:space="preserve"> вопрос, в ходе заседаний рассмотрено </w:t>
      </w:r>
      <w:r w:rsidRPr="00ED1D43">
        <w:rPr>
          <w:b/>
        </w:rPr>
        <w:t>14</w:t>
      </w:r>
      <w:r>
        <w:t xml:space="preserve"> вопросов. В </w:t>
      </w:r>
      <w:r>
        <w:rPr>
          <w:lang w:val="en-US"/>
        </w:rPr>
        <w:t>IV</w:t>
      </w:r>
      <w:r w:rsidRPr="00E26D87">
        <w:t xml:space="preserve"> </w:t>
      </w:r>
      <w:r>
        <w:t xml:space="preserve">квартале текущего года будут рассмотрены </w:t>
      </w:r>
      <w:r w:rsidRPr="00ED1D43">
        <w:rPr>
          <w:b/>
        </w:rPr>
        <w:t>7</w:t>
      </w:r>
      <w:r>
        <w:t xml:space="preserve"> вопросов, предусмотренные Планом работы.</w:t>
      </w:r>
    </w:p>
    <w:p w:rsidR="00E26D87" w:rsidRPr="00E26D87" w:rsidRDefault="00E26D87" w:rsidP="008101BF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Вопросы, не предусмотренные Планом работы</w:t>
      </w:r>
      <w:r w:rsidR="00B175AE">
        <w:t xml:space="preserve">, рассмотрены в ходе внеочередных заседаний антитеррористической комиссии муниципального </w:t>
      </w:r>
      <w:r w:rsidR="00B175AE">
        <w:lastRenderedPageBreak/>
        <w:t xml:space="preserve">образования «Город Азов» (далее - Комиссия). На внеочередных заседаниях Комиссии рассмотрено </w:t>
      </w:r>
      <w:r w:rsidR="00B175AE" w:rsidRPr="003A288A">
        <w:rPr>
          <w:b/>
        </w:rPr>
        <w:t>6</w:t>
      </w:r>
      <w:r w:rsidR="00B175AE">
        <w:t xml:space="preserve"> вопросов.</w:t>
      </w:r>
    </w:p>
    <w:p w:rsidR="006C28F0" w:rsidRPr="000E7409" w:rsidRDefault="006C28F0" w:rsidP="000E7409">
      <w:pPr>
        <w:tabs>
          <w:tab w:val="left" w:pos="795"/>
          <w:tab w:val="center" w:pos="4677"/>
        </w:tabs>
        <w:jc w:val="both"/>
      </w:pPr>
    </w:p>
    <w:p w:rsidR="0076149E" w:rsidRDefault="00355661" w:rsidP="0014120C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C02307" w:rsidRPr="00D478CC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r w:rsidR="00D478CC" w:rsidRPr="00D478CC">
        <w:t>Ращупкин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5D3295">
        <w:t xml:space="preserve">,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8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r w:rsidR="00CA3E16" w:rsidRPr="00D478CC">
          <w:rPr>
            <w:rStyle w:val="a4"/>
            <w:lang w:val="en-US"/>
          </w:rPr>
          <w:t>gorodazov</w:t>
        </w:r>
        <w:r w:rsidR="00CA3E16" w:rsidRPr="00D478CC">
          <w:rPr>
            <w:rStyle w:val="a4"/>
          </w:rPr>
          <w:t>.</w:t>
        </w:r>
        <w:r w:rsidR="00CA3E16" w:rsidRPr="00D478CC">
          <w:rPr>
            <w:rStyle w:val="a4"/>
            <w:lang w:val="en-US"/>
          </w:rPr>
          <w:t>ru</w:t>
        </w:r>
      </w:hyperlink>
      <w:r w:rsidRPr="00D478CC">
        <w:t>;</w:t>
      </w:r>
    </w:p>
    <w:p w:rsidR="006B5048" w:rsidRPr="00C625FD" w:rsidRDefault="00C02307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="00C67363" w:rsidRPr="00C625FD">
        <w:t xml:space="preserve">- заместитель </w:t>
      </w:r>
      <w:r w:rsidR="0063341F" w:rsidRPr="00C625FD">
        <w:t>п</w:t>
      </w:r>
      <w:r w:rsidR="00C67363" w:rsidRPr="00C625FD">
        <w:t xml:space="preserve">редседателя </w:t>
      </w:r>
      <w:r w:rsidR="00A07DE7" w:rsidRPr="00C625FD">
        <w:t xml:space="preserve">АТК </w:t>
      </w:r>
      <w:r w:rsidR="00C67363" w:rsidRPr="00C625FD">
        <w:t xml:space="preserve">муниципального образования «Город Азов» - </w:t>
      </w:r>
      <w:r w:rsidR="00C625FD" w:rsidRPr="00C625FD">
        <w:t>Буряк Сергей Викторович</w:t>
      </w:r>
      <w:r w:rsidR="00C67363" w:rsidRPr="00C625FD">
        <w:t>, начальник отделения УФСБ России по Р</w:t>
      </w:r>
      <w:r w:rsidR="00C625FD">
        <w:t>остовской области</w:t>
      </w:r>
      <w:r w:rsidR="00C67363" w:rsidRPr="00C625FD">
        <w:t xml:space="preserve"> в городе Азове, служебный телефон </w:t>
      </w:r>
      <w:r w:rsidR="00F33E39" w:rsidRPr="00C625FD">
        <w:t xml:space="preserve">(факс) </w:t>
      </w:r>
      <w:r w:rsidR="00C67363" w:rsidRPr="00C625FD">
        <w:t>– 8(</w:t>
      </w:r>
      <w:r w:rsidR="00F33E39" w:rsidRPr="00C625FD">
        <w:t>86342)</w:t>
      </w:r>
      <w:r w:rsidR="00F35B7F" w:rsidRPr="00C625FD">
        <w:t>4-</w:t>
      </w:r>
      <w:r w:rsidR="00F33E39" w:rsidRPr="00C625FD">
        <w:t>07-75,</w:t>
      </w:r>
      <w:r w:rsidR="00D478CC" w:rsidRPr="00C625FD">
        <w:t xml:space="preserve"> </w:t>
      </w:r>
      <w:r w:rsidR="00C67363" w:rsidRPr="00C625FD">
        <w:t>Е-</w:t>
      </w:r>
      <w:r w:rsidR="00C67363" w:rsidRPr="00C625FD">
        <w:rPr>
          <w:lang w:val="en-US"/>
        </w:rPr>
        <w:t>mail</w:t>
      </w:r>
      <w:r w:rsidR="00C67363" w:rsidRPr="00C625FD">
        <w:t xml:space="preserve"> – </w:t>
      </w:r>
      <w:hyperlink r:id="rId9" w:history="1">
        <w:r w:rsidR="002E3297" w:rsidRPr="00C625FD">
          <w:rPr>
            <w:rStyle w:val="a4"/>
            <w:lang w:val="en-US"/>
          </w:rPr>
          <w:t>chief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poch</w:t>
        </w:r>
        <w:r w:rsidR="002E3297" w:rsidRPr="00C625FD">
          <w:rPr>
            <w:rStyle w:val="a4"/>
          </w:rPr>
          <w:t>@</w:t>
        </w:r>
        <w:r w:rsidR="002E3297" w:rsidRPr="00C625FD">
          <w:rPr>
            <w:rStyle w:val="a4"/>
            <w:lang w:val="en-US"/>
          </w:rPr>
          <w:t>yandex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ru</w:t>
        </w:r>
      </w:hyperlink>
      <w:r w:rsidR="00C67363" w:rsidRPr="00C625FD">
        <w:t>;</w:t>
      </w:r>
    </w:p>
    <w:p w:rsidR="002E3297" w:rsidRPr="009A3E84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>муниципального образования «Город 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9A3E84">
        <w:t>08</w:t>
      </w:r>
      <w:r w:rsidR="007868B9" w:rsidRPr="009A3E84">
        <w:t>-</w:t>
      </w:r>
      <w:r w:rsidR="009A3E84">
        <w:t>00</w:t>
      </w:r>
      <w:r w:rsidR="00A07DE7" w:rsidRPr="009A3E84">
        <w:t>,</w:t>
      </w:r>
      <w:r w:rsidR="008A47F2" w:rsidRPr="009A3E84">
        <w:t xml:space="preserve"> </w:t>
      </w:r>
      <w:r w:rsidRPr="009A3E84">
        <w:t>Е-mail</w:t>
      </w:r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r w:rsidR="00937A3C" w:rsidRPr="009A3E84">
          <w:rPr>
            <w:rStyle w:val="a4"/>
            <w:lang w:val="en-US"/>
          </w:rPr>
          <w:t>ru</w:t>
        </w:r>
      </w:hyperlink>
      <w:r w:rsidR="00A07DE7" w:rsidRPr="009A3E84">
        <w:t>;</w:t>
      </w:r>
    </w:p>
    <w:p w:rsidR="005352BC" w:rsidRPr="00EE05E1" w:rsidRDefault="00A07DE7" w:rsidP="00EE05E1">
      <w:pPr>
        <w:widowControl w:val="0"/>
        <w:tabs>
          <w:tab w:val="left" w:pos="795"/>
          <w:tab w:val="center" w:pos="4677"/>
        </w:tabs>
        <w:jc w:val="both"/>
      </w:pPr>
      <w:r w:rsidRPr="009A3E84">
        <w:tab/>
      </w:r>
      <w:r w:rsidRPr="00EE05E1">
        <w:t>- секретарь АТК муниципального образования «Город Азов»</w:t>
      </w:r>
      <w:r w:rsidR="00E32DC0" w:rsidRPr="00EE05E1">
        <w:t xml:space="preserve"> - </w:t>
      </w:r>
      <w:r w:rsidR="00B93807">
        <w:t>Щербакова Алена Игоревна</w:t>
      </w:r>
      <w:r w:rsidR="00E32DC0" w:rsidRPr="00EE05E1">
        <w:t xml:space="preserve">, </w:t>
      </w:r>
      <w:r w:rsidR="00B175AE">
        <w:t xml:space="preserve">ведущий </w:t>
      </w:r>
      <w:r w:rsidR="00E32DC0" w:rsidRPr="00EE05E1">
        <w:t xml:space="preserve">специалист отдела защиты </w:t>
      </w:r>
      <w:r w:rsidR="002E2E24">
        <w:t>населения</w:t>
      </w:r>
      <w:r w:rsidR="00E32DC0" w:rsidRPr="00EE05E1">
        <w:t xml:space="preserve"> и </w:t>
      </w:r>
      <w:r w:rsidR="002E2E24">
        <w:t>территорий</w:t>
      </w:r>
      <w:r w:rsidR="00E32DC0" w:rsidRPr="00EE05E1">
        <w:t xml:space="preserve"> МКУ «Управление ГОЧС город</w:t>
      </w:r>
      <w:r w:rsidR="00B175AE">
        <w:t>а</w:t>
      </w:r>
      <w:r w:rsidR="00E32DC0" w:rsidRPr="00EE05E1">
        <w:t xml:space="preserve"> Азов</w:t>
      </w:r>
      <w:r w:rsidR="00B175AE">
        <w:t>а</w:t>
      </w:r>
      <w:r w:rsidR="00E32DC0" w:rsidRPr="00EE05E1">
        <w:t xml:space="preserve">», служебный телефон – 8(86342)4-37-76, </w:t>
      </w:r>
      <w:bookmarkStart w:id="0" w:name="_GoBack"/>
      <w:bookmarkEnd w:id="0"/>
      <w:r w:rsidR="009A3E84" w:rsidRPr="00EE05E1">
        <w:t>факс</w:t>
      </w:r>
      <w:r w:rsidR="00E32DC0" w:rsidRPr="00EE05E1">
        <w:t xml:space="preserve"> - 8(86342)4-</w:t>
      </w:r>
      <w:r w:rsidR="00B93807">
        <w:t>37</w:t>
      </w:r>
      <w:r w:rsidR="007868B9" w:rsidRPr="00EE05E1">
        <w:t>-</w:t>
      </w:r>
      <w:r w:rsidR="00B93807">
        <w:t>76</w:t>
      </w:r>
      <w:r w:rsidR="00E32DC0" w:rsidRPr="00EE05E1">
        <w:t xml:space="preserve">, Е-mail – </w:t>
      </w:r>
      <w:hyperlink r:id="rId11" w:history="1">
        <w:r w:rsidR="00937A3C" w:rsidRPr="00EE05E1">
          <w:rPr>
            <w:rStyle w:val="a4"/>
            <w:lang w:val="en-US"/>
          </w:rPr>
          <w:t>sovetnik</w:t>
        </w:r>
        <w:r w:rsidR="00937A3C" w:rsidRPr="00EE05E1">
          <w:rPr>
            <w:rStyle w:val="a4"/>
          </w:rPr>
          <w:t>@</w:t>
        </w:r>
        <w:r w:rsidR="00937A3C" w:rsidRPr="00EE05E1">
          <w:rPr>
            <w:rStyle w:val="a4"/>
            <w:lang w:val="en-US"/>
          </w:rPr>
          <w:t>gorodazov</w:t>
        </w:r>
        <w:r w:rsidR="00937A3C" w:rsidRPr="00EE05E1">
          <w:rPr>
            <w:rStyle w:val="a4"/>
          </w:rPr>
          <w:t>.</w:t>
        </w:r>
        <w:r w:rsidR="00937A3C" w:rsidRPr="00EE05E1">
          <w:rPr>
            <w:rStyle w:val="a4"/>
            <w:lang w:val="en-US"/>
          </w:rPr>
          <w:t>ru</w:t>
        </w:r>
      </w:hyperlink>
      <w:r w:rsidR="00EA4E72" w:rsidRPr="00EE05E1">
        <w:t>.</w:t>
      </w:r>
    </w:p>
    <w:p w:rsidR="00C8730E" w:rsidRDefault="006D1F10" w:rsidP="006D1F10">
      <w:pPr>
        <w:tabs>
          <w:tab w:val="left" w:pos="795"/>
          <w:tab w:val="center" w:pos="4677"/>
        </w:tabs>
        <w:jc w:val="both"/>
        <w:rPr>
          <w:rFonts w:eastAsia="Calibri"/>
        </w:rPr>
      </w:pPr>
      <w:r w:rsidRPr="00C141A1">
        <w:rPr>
          <w:i/>
        </w:rPr>
        <w:tab/>
      </w:r>
      <w:r w:rsidR="00EE05E1">
        <w:rPr>
          <w:rFonts w:eastAsia="Calibri"/>
        </w:rPr>
        <w:t>В 2017 году проведена акция</w:t>
      </w:r>
      <w:r w:rsidR="006C28F0" w:rsidRPr="008F5ED6">
        <w:rPr>
          <w:rFonts w:eastAsia="Calibri"/>
        </w:rPr>
        <w:t>: «Терроризм не пройдет»</w:t>
      </w:r>
      <w:r w:rsidR="00EE05E1">
        <w:rPr>
          <w:rFonts w:eastAsia="Calibri"/>
        </w:rPr>
        <w:t>.</w:t>
      </w:r>
      <w:r w:rsidR="006C28F0">
        <w:rPr>
          <w:rFonts w:eastAsia="Calibri"/>
        </w:rPr>
        <w:t xml:space="preserve"> </w:t>
      </w:r>
      <w:r w:rsidR="00EE05E1">
        <w:rPr>
          <w:rFonts w:eastAsia="Calibri"/>
        </w:rPr>
        <w:t>В рамках данной акции</w:t>
      </w:r>
      <w:r w:rsidR="006C28F0">
        <w:rPr>
          <w:rFonts w:eastAsia="Calibri"/>
        </w:rPr>
        <w:t xml:space="preserve"> на информационных стендах учреждений г. Азова обновлены телефоны ответственных служб и памятки гражданам по действиям при захвате террористами заложников, поступлении угрозы террористического акта, обнаружении предмета, похожего на взрывное устройство. </w:t>
      </w:r>
    </w:p>
    <w:p w:rsidR="00D77B50" w:rsidRDefault="00C8730E" w:rsidP="006D1F10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6C28F0">
        <w:rPr>
          <w:rFonts w:eastAsia="Calibri"/>
        </w:rPr>
        <w:t>Управлением образования проведен комплекс мероприятий, разъясняющий опасные последствия экстремистской деятельности для целостности государства, социальной, политической и экономической стабильности, гражданского мира, а также экспорта экстремистской идеологии в Россию и попыток ее распространения в молодежн6ой среде. В рамках изучения курса «Основы безопасности жизнедеятельности» проведены лекционные занятия в 8-11 классах по теме: «Терроризм не пройдет». Охват составил 3</w:t>
      </w:r>
      <w:r w:rsidR="00E47958">
        <w:rPr>
          <w:rFonts w:eastAsia="Calibri"/>
        </w:rPr>
        <w:t xml:space="preserve"> </w:t>
      </w:r>
      <w:r w:rsidR="006C28F0">
        <w:rPr>
          <w:rFonts w:eastAsia="Calibri"/>
        </w:rPr>
        <w:t>447 человек.</w:t>
      </w:r>
    </w:p>
    <w:p w:rsidR="00C8730E" w:rsidRDefault="00C8730E" w:rsidP="00C8730E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заседаниях педагогических советов образовательных учреждений рассмотрены вопросы: «Роль современного педагога в профилактике экстремистских тенденций, насилия в молодежной среде, уважения к традициям и обычаям народов», «Правовые акты и основные понятия, необходимые для осуществления работы по профилактике экстремизма». На родительских собраниях, организованных в феврале-марте 2017 года, рассмотрены вопросы о современных молодежных неформальных объединениях, о сайтах экстремистского характера и другие. Педагогами-психологами проведены индивидуальные консультации для родителей </w:t>
      </w:r>
      <w:r>
        <w:rPr>
          <w:rFonts w:eastAsia="Calibri"/>
        </w:rPr>
        <w:lastRenderedPageBreak/>
        <w:t>«Тре</w:t>
      </w:r>
      <w:r w:rsidR="001F4549">
        <w:rPr>
          <w:rFonts w:eastAsia="Calibri"/>
        </w:rPr>
        <w:t>воги и страхи моего ребенка». В</w:t>
      </w:r>
      <w:r>
        <w:rPr>
          <w:rFonts w:eastAsia="Calibri"/>
        </w:rPr>
        <w:t xml:space="preserve"> образовательных учреждениях имеются информационные стенды с указанием номеров телефонов «горячих линий», принимающих сообщения о наличии в Интернет-пространстве ресурсов террористического и экстремистского характера».</w:t>
      </w:r>
    </w:p>
    <w:p w:rsidR="001F4549" w:rsidRDefault="001F4549" w:rsidP="001F4549">
      <w:pPr>
        <w:tabs>
          <w:tab w:val="left" w:pos="795"/>
          <w:tab w:val="center" w:pos="4677"/>
        </w:tabs>
        <w:ind w:firstLine="709"/>
        <w:jc w:val="both"/>
      </w:pPr>
      <w:r>
        <w:t>Управлением социальной защиты населения администрации г. Азова и МАУ «Центр социального обслуживания граждан пожилого возраста и инвалидов» распространено 4 информационных материала в целях разъяснения сущности терроризма и его общественной опасности, формирования у граждан неприятия идеологии терроризма. Проведено 27 встреч и собраний граждан, общественных организаций, включая заседания Консультативного совета общественных организаций при администрации города по вопросам необходимости поддержания в городе стабильной социально-политической ситуации, активизации противодействия национальному, расовому, религиозному экстремизму и терроризму, формирования у мигрантов и принимающего общества навыков межкультурного общения.</w:t>
      </w:r>
    </w:p>
    <w:p w:rsidR="00C8730E" w:rsidRDefault="00C8730E" w:rsidP="00E47958">
      <w:pPr>
        <w:tabs>
          <w:tab w:val="left" w:pos="795"/>
          <w:tab w:val="center" w:pos="4677"/>
        </w:tabs>
        <w:ind w:firstLine="709"/>
        <w:jc w:val="both"/>
      </w:pPr>
      <w:r>
        <w:t xml:space="preserve">На сайте МБУК </w:t>
      </w:r>
      <w:r w:rsidR="00EF27A9">
        <w:t>«Азовская городская ЦБС»</w:t>
      </w:r>
      <w:r>
        <w:t xml:space="preserve"> </w:t>
      </w:r>
      <w:r w:rsidRPr="007670E4">
        <w:t xml:space="preserve">размещено </w:t>
      </w:r>
      <w:r w:rsidR="001D1968">
        <w:t xml:space="preserve">разработанное в 1 полугодии 2017 года </w:t>
      </w:r>
      <w:r w:rsidRPr="007670E4">
        <w:t>библиографическое пособие антитеррористической направленности «О сущности терроризма</w:t>
      </w:r>
      <w:r w:rsidR="001D1968">
        <w:t>»</w:t>
      </w:r>
      <w:r w:rsidR="00EF27A9">
        <w:t>.</w:t>
      </w:r>
      <w:r w:rsidRPr="007670E4">
        <w:t xml:space="preserve"> </w:t>
      </w:r>
    </w:p>
    <w:p w:rsidR="00C8730E" w:rsidRDefault="002F7688" w:rsidP="00C8730E">
      <w:pPr>
        <w:tabs>
          <w:tab w:val="left" w:pos="795"/>
          <w:tab w:val="center" w:pos="4677"/>
        </w:tabs>
        <w:jc w:val="both"/>
      </w:pPr>
      <w:r>
        <w:tab/>
      </w:r>
      <w:r w:rsidR="00C8730E" w:rsidRPr="0027512E">
        <w:t>В учреждениях имеются инструкции при захвате террористами заложников, по действиям занимающихся в чрезвычайных ситуациях, поступлении угрозы террористического акта, обнаружении предмета, похожего на взрывное устройство, имеется наглядная информация по действиям в чрезвычайных ситуациях и информационные указатели эвакуации.</w:t>
      </w:r>
    </w:p>
    <w:p w:rsidR="001F4549" w:rsidRDefault="001F4549" w:rsidP="00C873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информационно-пропагандистской работы Управлением образования администрации г. Азова и отделом культуры и искусства Департамента социального развития г. Азова за прошедший период 2017 года проведены массовые мероприятия, направленные на противодействие экстремизму и терроризму, в которых приняло участие около 9</w:t>
      </w:r>
      <w:r w:rsidR="00E47958">
        <w:rPr>
          <w:sz w:val="28"/>
          <w:szCs w:val="28"/>
        </w:rPr>
        <w:t xml:space="preserve"> </w:t>
      </w:r>
      <w:r>
        <w:rPr>
          <w:sz w:val="28"/>
          <w:szCs w:val="28"/>
        </w:rPr>
        <w:t>700 человек.</w:t>
      </w:r>
    </w:p>
    <w:p w:rsidR="005D4CE9" w:rsidRDefault="001F4549" w:rsidP="001F454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01.09.2017 по 04.09.2017 на территории муниципального образования «Город Азов </w:t>
      </w:r>
      <w:r w:rsidR="005D4CE9">
        <w:rPr>
          <w:sz w:val="28"/>
          <w:szCs w:val="28"/>
        </w:rPr>
        <w:t>прошло 25 мероприятий, посвященных памятной дате «День солидарности в борьбе с терроризмом», охват составил около 18 тыс. человек</w:t>
      </w:r>
      <w:r w:rsidR="003A288A">
        <w:rPr>
          <w:sz w:val="28"/>
          <w:szCs w:val="28"/>
        </w:rPr>
        <w:t>.</w:t>
      </w:r>
    </w:p>
    <w:p w:rsidR="005D4CE9" w:rsidRDefault="005D4CE9" w:rsidP="001F454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</w:t>
      </w:r>
      <w:r w:rsidR="00D466F4">
        <w:rPr>
          <w:sz w:val="28"/>
          <w:szCs w:val="28"/>
        </w:rPr>
        <w:t>о</w:t>
      </w:r>
      <w:r>
        <w:rPr>
          <w:sz w:val="28"/>
          <w:szCs w:val="28"/>
        </w:rPr>
        <w:t>вания и МБОУ СОШ № 2,3,5,13,14,15 реализуется этнокультурный проект «150 культур Дона». При активном участии 3</w:t>
      </w:r>
      <w:r w:rsidR="00E47958">
        <w:rPr>
          <w:sz w:val="28"/>
          <w:szCs w:val="28"/>
        </w:rPr>
        <w:t xml:space="preserve"> </w:t>
      </w:r>
      <w:r>
        <w:rPr>
          <w:sz w:val="28"/>
          <w:szCs w:val="28"/>
        </w:rPr>
        <w:t>500 обучающихся организуется ежегодный фестиваль народного творчества.</w:t>
      </w:r>
    </w:p>
    <w:p w:rsidR="003A288A" w:rsidRDefault="003A288A" w:rsidP="003A288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постоянном контроле находится работа по осуществлению мониторинга сети Интернет (включая социальные сети «Вконтакте» и «Фейсбук») на предмет выявления фактов размещения материалов с запрещенной к распространению информацией, а также информации, распространяемой с нарушением закона, выявления групп и сообществ, создаваемых лицами подросткового возраста, на которых допускаются высказывания радикально направленного потока. С 10 по 17 апреля 2017 года </w:t>
      </w:r>
      <w:r>
        <w:rPr>
          <w:sz w:val="28"/>
          <w:szCs w:val="28"/>
        </w:rPr>
        <w:lastRenderedPageBreak/>
        <w:t xml:space="preserve">с 1670 учащимися старших классов проведены занятия по культуре общения в сети Интернет. </w:t>
      </w:r>
    </w:p>
    <w:p w:rsidR="005D4CE9" w:rsidRDefault="005D4CE9" w:rsidP="001F454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подростки, вошедшие в </w:t>
      </w:r>
      <w:r w:rsidR="00316C8E">
        <w:rPr>
          <w:sz w:val="28"/>
          <w:szCs w:val="28"/>
        </w:rPr>
        <w:t>«</w:t>
      </w:r>
      <w:r>
        <w:rPr>
          <w:sz w:val="28"/>
          <w:szCs w:val="28"/>
        </w:rPr>
        <w:t>группу риска</w:t>
      </w:r>
      <w:r w:rsidR="00316C8E">
        <w:rPr>
          <w:sz w:val="28"/>
          <w:szCs w:val="28"/>
        </w:rPr>
        <w:t>»</w:t>
      </w:r>
      <w:r>
        <w:rPr>
          <w:sz w:val="28"/>
          <w:szCs w:val="28"/>
        </w:rPr>
        <w:t xml:space="preserve">, вовлекаются во внеклассную деятельность. В настоящее время в школах и учреждениях </w:t>
      </w:r>
      <w:r w:rsidR="00316C8E">
        <w:rPr>
          <w:sz w:val="28"/>
          <w:szCs w:val="28"/>
        </w:rPr>
        <w:t>дополнительного образования работают на безвозмездной основе 239 кружков, творческих объединений и спортивных секций. Различными видами досуга в течение учебного года охвачено 89% состоящих на внутришкольном учете. В настоящее время 10% несовершеннолетних «группы риска» трудоустроены.</w:t>
      </w:r>
    </w:p>
    <w:p w:rsidR="00316C8E" w:rsidRDefault="00316C8E" w:rsidP="001F454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Важными способами противодействия распространению информации, пропагандирующей экстремизм и терроризм, в сети Интернет, является использование системы контент-фильтрации. В образовательных учреждениях города Азова работа при организации контент-фильтрации осуществляется на основе Методических рекомендаций по ограничению в образовательных организациях доступа обучающихся к видам информации, распространяемой посредством серит Интернет, причиняющей вред здоровью и (или) развитию детей, а также не соответствующей задачам образования. Проведена проверка соблюдения Правил подключения общеобразовательных учреждений к единой системе контент-фильтрации доступа к сети Интернет. Нарушения не выявлены.</w:t>
      </w:r>
    </w:p>
    <w:p w:rsidR="00D466F4" w:rsidRDefault="00D466F4" w:rsidP="001F454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 предоставляются библиотекам МБУК ЦБС Азовским межрайонным узлом связи через централизованную систему контент-фильтрации трафика. Реализуемая система содержит постоянно обновляемый «черный» список </w:t>
      </w:r>
      <w:r w:rsidR="003A288A">
        <w:rPr>
          <w:sz w:val="28"/>
          <w:szCs w:val="28"/>
        </w:rPr>
        <w:t>Интернет-ресурсов</w:t>
      </w:r>
      <w:r>
        <w:rPr>
          <w:sz w:val="28"/>
          <w:szCs w:val="28"/>
        </w:rPr>
        <w:t xml:space="preserve">, доступ к которым заблокирован для всех абонентов. Ежегодное комлпектование библиотечного фонда МБУК ЦБС осуществляется с учетом систематически обновляемого федерального списка экстремистских материалов. Во всех библиотеках города в течение года проводятся тематические мероприятия, направленные на профилактику </w:t>
      </w:r>
      <w:r w:rsidR="003A288A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проявлений. Информация о мероприяти</w:t>
      </w:r>
      <w:r w:rsidR="00C47AD4">
        <w:rPr>
          <w:sz w:val="28"/>
          <w:szCs w:val="28"/>
        </w:rPr>
        <w:t>я</w:t>
      </w:r>
      <w:r>
        <w:rPr>
          <w:sz w:val="28"/>
          <w:szCs w:val="28"/>
        </w:rPr>
        <w:t>х размещается на сайтах учреждений и в других СМИ.</w:t>
      </w:r>
    </w:p>
    <w:p w:rsidR="00990F0D" w:rsidRDefault="00C8730E" w:rsidP="00990F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2E">
        <w:rPr>
          <w:sz w:val="28"/>
          <w:szCs w:val="28"/>
        </w:rPr>
        <w:t>При проведении официальных физкультурно-оздоровительных и спортивно-массовых мероприятий совместно с руководством МО МВД России «Азовский» готов</w:t>
      </w:r>
      <w:r w:rsidR="00EF27A9">
        <w:rPr>
          <w:sz w:val="28"/>
          <w:szCs w:val="28"/>
        </w:rPr>
        <w:t>я</w:t>
      </w:r>
      <w:r w:rsidRPr="0027512E">
        <w:rPr>
          <w:sz w:val="28"/>
          <w:szCs w:val="28"/>
        </w:rPr>
        <w:t>тся план</w:t>
      </w:r>
      <w:r w:rsidR="00EF27A9">
        <w:rPr>
          <w:sz w:val="28"/>
          <w:szCs w:val="28"/>
        </w:rPr>
        <w:t>ы</w:t>
      </w:r>
      <w:r w:rsidRPr="0027512E">
        <w:rPr>
          <w:sz w:val="28"/>
          <w:szCs w:val="28"/>
        </w:rPr>
        <w:t xml:space="preserve"> по обеспечению общественного порядка и общественной безопасности на объект</w:t>
      </w:r>
      <w:r w:rsidR="00EF27A9">
        <w:rPr>
          <w:sz w:val="28"/>
          <w:szCs w:val="28"/>
        </w:rPr>
        <w:t>ах</w:t>
      </w:r>
      <w:r w:rsidRPr="0027512E">
        <w:rPr>
          <w:sz w:val="28"/>
          <w:szCs w:val="28"/>
        </w:rPr>
        <w:t xml:space="preserve"> спорта, проводится о</w:t>
      </w:r>
      <w:r>
        <w:rPr>
          <w:sz w:val="28"/>
          <w:szCs w:val="28"/>
        </w:rPr>
        <w:t>бследование спортивн</w:t>
      </w:r>
      <w:r w:rsidR="00EF27A9">
        <w:rPr>
          <w:sz w:val="28"/>
          <w:szCs w:val="28"/>
        </w:rPr>
        <w:t>ых объектов.</w:t>
      </w:r>
    </w:p>
    <w:p w:rsidR="005827FA" w:rsidRDefault="005827FA" w:rsidP="005827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спортивных учреждениях г. Азова имеются памятки антитеррористического характера, а также инструкции по действия в чрезвычайных ситуациях. На спортивных объектах имеются автоматизированные системы освещения аварийных выходов, система охранной сигнализации (кнопка вызова сотрудников вневедомственной охраны).</w:t>
      </w:r>
    </w:p>
    <w:p w:rsidR="00990F0D" w:rsidRPr="00990F0D" w:rsidRDefault="00990F0D" w:rsidP="00990F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F0D">
        <w:rPr>
          <w:sz w:val="28"/>
          <w:szCs w:val="28"/>
        </w:rPr>
        <w:t xml:space="preserve">В электронных </w:t>
      </w:r>
      <w:r w:rsidR="002C12BD">
        <w:rPr>
          <w:sz w:val="28"/>
          <w:szCs w:val="28"/>
        </w:rPr>
        <w:t>и печатных средствах публ</w:t>
      </w:r>
      <w:r w:rsidR="00C47AD4">
        <w:rPr>
          <w:sz w:val="28"/>
          <w:szCs w:val="28"/>
        </w:rPr>
        <w:t>и</w:t>
      </w:r>
      <w:r w:rsidR="002C12BD">
        <w:rPr>
          <w:sz w:val="28"/>
          <w:szCs w:val="28"/>
        </w:rPr>
        <w:t>куется информация антитеррористической направленности, ориентирующая на категорическое неприятие идеологических основ тер</w:t>
      </w:r>
      <w:r w:rsidR="00B64648">
        <w:rPr>
          <w:sz w:val="28"/>
          <w:szCs w:val="28"/>
        </w:rPr>
        <w:t>роризма гражданами города Азова:</w:t>
      </w:r>
    </w:p>
    <w:p w:rsidR="006D1F10" w:rsidRDefault="00E47958" w:rsidP="00B64648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 xml:space="preserve">- </w:t>
      </w:r>
      <w:r w:rsidR="00797479" w:rsidRPr="00797479">
        <w:t>06</w:t>
      </w:r>
      <w:r w:rsidR="006D1F10" w:rsidRPr="00797479">
        <w:t>.0</w:t>
      </w:r>
      <w:r w:rsidR="00797479" w:rsidRPr="00797479">
        <w:t>4.2017</w:t>
      </w:r>
      <w:r w:rsidR="006D1F10" w:rsidRPr="00797479">
        <w:t xml:space="preserve"> на официальном сайте администрации города Азова</w:t>
      </w:r>
      <w:r w:rsidR="006D1F10" w:rsidRPr="00C141A1">
        <w:rPr>
          <w:i/>
        </w:rPr>
        <w:t xml:space="preserve"> </w:t>
      </w:r>
      <w:r w:rsidR="006D1F10" w:rsidRPr="00797479">
        <w:t xml:space="preserve">и в газете «Азовская неделя», выпуск от </w:t>
      </w:r>
      <w:r w:rsidR="00797479" w:rsidRPr="00797479">
        <w:t>12</w:t>
      </w:r>
      <w:r w:rsidR="006D1F10" w:rsidRPr="00797479">
        <w:t>.</w:t>
      </w:r>
      <w:r w:rsidR="00797479" w:rsidRPr="00797479">
        <w:t>04</w:t>
      </w:r>
      <w:r w:rsidR="006D1F10" w:rsidRPr="00797479">
        <w:t>.2</w:t>
      </w:r>
      <w:r w:rsidR="00797479" w:rsidRPr="00797479">
        <w:t>017</w:t>
      </w:r>
      <w:r w:rsidR="006D1F10" w:rsidRPr="00797479">
        <w:t xml:space="preserve"> № </w:t>
      </w:r>
      <w:r w:rsidR="00797479" w:rsidRPr="00797479">
        <w:t>15 (стр. 11</w:t>
      </w:r>
      <w:r w:rsidR="006D1F10" w:rsidRPr="00797479">
        <w:t>) размещена статья «</w:t>
      </w:r>
      <w:r w:rsidR="00797479" w:rsidRPr="00797479">
        <w:t>Проявляйте бдительность</w:t>
      </w:r>
      <w:r w:rsidR="00797479">
        <w:t>!</w:t>
      </w:r>
      <w:r w:rsidR="006D1F10" w:rsidRPr="00797479">
        <w:t>», содержащая общие правила безопасности, ссылки на памятки по противодействию терроризма и номера телефонов служб для</w:t>
      </w:r>
      <w:r w:rsidR="00B64648">
        <w:t xml:space="preserve"> обращения в экстренных случаях;</w:t>
      </w:r>
    </w:p>
    <w:p w:rsidR="00990F0D" w:rsidRDefault="00E47958" w:rsidP="00B64648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990F0D">
        <w:t>29.06.2017 на официальном сайте администрации города Азова размещена ин</w:t>
      </w:r>
      <w:r w:rsidR="00B64648">
        <w:t>формация «Главное-бдительность»;</w:t>
      </w:r>
    </w:p>
    <w:p w:rsidR="00B64648" w:rsidRDefault="00E47958" w:rsidP="00B64648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B64648">
        <w:t xml:space="preserve">05.07.2017 в газете «Азовская неделя», выпуск от </w:t>
      </w:r>
      <w:r w:rsidR="00367D18">
        <w:t xml:space="preserve">05.07.2017 № 27 (стр. 6) </w:t>
      </w:r>
      <w:r w:rsidR="00B64648">
        <w:t>размещена информация «Безопасность – превыше всего»;</w:t>
      </w:r>
    </w:p>
    <w:p w:rsidR="00B64648" w:rsidRDefault="00E47958" w:rsidP="00B64648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B64648">
        <w:t>26.09.2017 на официальном сайте администрации города Азова размещена памятка «Как не стать жертвой террористического акта».</w:t>
      </w:r>
    </w:p>
    <w:p w:rsidR="003A288A" w:rsidRDefault="003A288A" w:rsidP="00B64648">
      <w:pPr>
        <w:tabs>
          <w:tab w:val="left" w:pos="795"/>
          <w:tab w:val="center" w:pos="4677"/>
        </w:tabs>
        <w:ind w:firstLine="709"/>
        <w:jc w:val="both"/>
      </w:pPr>
      <w:r>
        <w:t>Также на официальном сайте администрации города Азова в разделе «Антитеррористическая деятельность» - «Рекомендации гражданам и должностным лицам при угрозе совершения теракта» размещен</w:t>
      </w:r>
      <w:r w:rsidR="00FC2B5D">
        <w:t>а</w:t>
      </w:r>
      <w:r>
        <w:t xml:space="preserve"> </w:t>
      </w:r>
      <w:r w:rsidR="00FC2B5D">
        <w:t>следующая информация</w:t>
      </w:r>
      <w:r>
        <w:t>:</w:t>
      </w:r>
    </w:p>
    <w:p w:rsidR="00FC2B5D" w:rsidRDefault="003A288A" w:rsidP="00FC2B5D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FC2B5D">
        <w:t>Памятка (рекомендации) по организации профилактической работы в сети Интернет;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 гражданам об их действиях при установлении уровней террористической опасности;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Общие рекомендации гражданам по действиям при угрозе совершения террористического акта;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Памятка: «Если ты оказался в заложниках»;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Памятка: «Если в сумке бомба, а в письме пластиковая мина»;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Памятка: «Как вести себя при панике в толпе во время террористического акта»;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Памятка: «Как не стать жертвой взрыва бомбы»;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Памятка: «Как не стать жертвой террористического акта»;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характера;</w:t>
      </w:r>
    </w:p>
    <w:p w:rsidR="00FC2B5D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Памятка о порядке действий при обнаружении подозрительного предмета, который может оказаться взрывным устройством;</w:t>
      </w:r>
    </w:p>
    <w:p w:rsidR="003A288A" w:rsidRPr="00797479" w:rsidRDefault="00FC2B5D" w:rsidP="00FC2B5D">
      <w:pPr>
        <w:tabs>
          <w:tab w:val="left" w:pos="795"/>
          <w:tab w:val="center" w:pos="4677"/>
        </w:tabs>
        <w:ind w:firstLine="709"/>
        <w:jc w:val="both"/>
      </w:pPr>
      <w:r>
        <w:t>- О тактике проведения диверсионно-террористических актов.</w:t>
      </w:r>
    </w:p>
    <w:p w:rsidR="002F4C8F" w:rsidRDefault="00AA6B63" w:rsidP="002F4C8F">
      <w:pPr>
        <w:tabs>
          <w:tab w:val="left" w:pos="795"/>
          <w:tab w:val="center" w:pos="4677"/>
        </w:tabs>
        <w:jc w:val="both"/>
      </w:pPr>
      <w:r w:rsidRPr="00A966EB">
        <w:rPr>
          <w:i/>
        </w:rPr>
        <w:tab/>
      </w:r>
      <w:r w:rsidR="006D1F10" w:rsidRPr="00DC1D0F">
        <w:t xml:space="preserve">Отделом по делам молодежи Департамента социального развития г. Азова </w:t>
      </w:r>
      <w:r w:rsidR="00A966EB" w:rsidRPr="00C141A1">
        <w:t>в рамках реализации подпрограммы «Профилактика экстремизма и терроризма» проведен круглый стол, в части информационно-пропагандистского противодействия экстремизму и терроризму</w:t>
      </w:r>
      <w:r w:rsidR="002F7688">
        <w:t>.</w:t>
      </w:r>
    </w:p>
    <w:p w:rsidR="002F7688" w:rsidRDefault="002F7688" w:rsidP="002F4C8F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F966C7">
        <w:t>Во исполнение письма</w:t>
      </w:r>
      <w:r>
        <w:t xml:space="preserve"> </w:t>
      </w:r>
      <w:r w:rsidR="00F966C7">
        <w:t xml:space="preserve">№ </w:t>
      </w:r>
      <w:r>
        <w:t xml:space="preserve">4/86 от 23.01.2017 антитеррористической комиссией муниципального образования </w:t>
      </w:r>
      <w:r w:rsidR="00F966C7">
        <w:t xml:space="preserve">«Город Азов» </w:t>
      </w:r>
      <w:r>
        <w:t xml:space="preserve">были устранены нарушения, отмеченные в Справке по результатам рассмотрения планов работы </w:t>
      </w:r>
      <w:r w:rsidRPr="00F96F07">
        <w:t xml:space="preserve">антитеррористических комиссий </w:t>
      </w:r>
      <w:r>
        <w:t xml:space="preserve">муниципальных образований Ростовской области на 2017 год и их </w:t>
      </w:r>
      <w:r w:rsidRPr="00F96F07">
        <w:t>деятельности</w:t>
      </w:r>
      <w:r>
        <w:t xml:space="preserve"> в 2016 году. Так</w:t>
      </w:r>
      <w:r w:rsidR="00C91138">
        <w:t>,</w:t>
      </w:r>
      <w:r>
        <w:t xml:space="preserve"> в пункт</w:t>
      </w:r>
      <w:r w:rsidR="00F966C7">
        <w:t>е</w:t>
      </w:r>
      <w:r>
        <w:t xml:space="preserve"> 7 Плана работы антитеррористической комиссии муниципального образования «Город Азов» был включен вопрос «</w:t>
      </w:r>
      <w:r w:rsidRPr="00B47315">
        <w:t xml:space="preserve">Об эффективности </w:t>
      </w:r>
      <w:r w:rsidRPr="00B47315">
        <w:lastRenderedPageBreak/>
        <w:t xml:space="preserve">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>
        <w:t>транспортной инфраструктуры, мест массового пребывания людей</w:t>
      </w:r>
      <w:r w:rsidRPr="00B47315">
        <w:t>, в том числе в период подготовки к Чемпионату мира по футболу 2018 года</w:t>
      </w:r>
      <w:r>
        <w:t xml:space="preserve"> и мест отдыха детей при подготовке к оздоровительному сезону 2017 года».</w:t>
      </w:r>
    </w:p>
    <w:p w:rsidR="002F7688" w:rsidRDefault="002F7688" w:rsidP="0022165B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профилактика терроризма, минимизации и ликвидации последствий его проявлений</w:t>
      </w:r>
    </w:p>
    <w:p w:rsidR="00483FA7" w:rsidRPr="00483FA7" w:rsidRDefault="00483FA7" w:rsidP="0022165B">
      <w:pPr>
        <w:tabs>
          <w:tab w:val="left" w:pos="795"/>
          <w:tab w:val="center" w:pos="4677"/>
        </w:tabs>
        <w:rPr>
          <w:u w:val="single"/>
        </w:rPr>
      </w:pP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51372F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</w:r>
      <w:r w:rsidR="000E0F7E">
        <w:t xml:space="preserve">В рамках </w:t>
      </w:r>
      <w:r w:rsidR="00F845A5" w:rsidRPr="00797479">
        <w:t xml:space="preserve">подпрограммы «Профилактика экстремизма и терроризма» в 2017 году на мероприятия по обеспечению антитеррористической защищенности </w:t>
      </w:r>
      <w:r w:rsidR="005E79A6">
        <w:t>объектов МБУЗ ЦГБ г. Азова</w:t>
      </w:r>
      <w:r w:rsidR="00F845A5" w:rsidRPr="00797479">
        <w:t xml:space="preserve"> </w:t>
      </w:r>
      <w:r w:rsidR="005E79A6">
        <w:t>выделено 22 млн 892,1 тыс. руб.</w:t>
      </w:r>
      <w:r w:rsidR="00F845A5" w:rsidRPr="00797479">
        <w:t xml:space="preserve"> из них: </w:t>
      </w:r>
    </w:p>
    <w:p w:rsidR="0051372F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F845A5" w:rsidRPr="00797479">
        <w:t>17</w:t>
      </w:r>
      <w:r w:rsidR="005E79A6">
        <w:t xml:space="preserve"> млн </w:t>
      </w:r>
      <w:r w:rsidR="00F845A5" w:rsidRPr="00797479">
        <w:t>76</w:t>
      </w:r>
      <w:r w:rsidR="005E79A6">
        <w:t>4,2</w:t>
      </w:r>
      <w:r w:rsidR="00F845A5" w:rsidRPr="00797479">
        <w:t xml:space="preserve"> тыс. руб. – из с</w:t>
      </w:r>
      <w:r>
        <w:t>редств областного бюджета;</w:t>
      </w:r>
      <w:r w:rsidR="00F845A5" w:rsidRPr="00797479">
        <w:t xml:space="preserve"> </w:t>
      </w:r>
    </w:p>
    <w:p w:rsidR="0051372F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5E79A6">
        <w:t xml:space="preserve">5 млн </w:t>
      </w:r>
      <w:r w:rsidR="00F845A5" w:rsidRPr="00797479">
        <w:t>1</w:t>
      </w:r>
      <w:r w:rsidR="005E79A6">
        <w:t>27,9</w:t>
      </w:r>
      <w:r w:rsidR="00F845A5" w:rsidRPr="00797479">
        <w:t xml:space="preserve"> тыс. руб. – из средств местного бюджета. </w:t>
      </w:r>
    </w:p>
    <w:p w:rsidR="00E64D52" w:rsidRDefault="0051372F" w:rsidP="0022165B">
      <w:pPr>
        <w:tabs>
          <w:tab w:val="left" w:pos="795"/>
          <w:tab w:val="center" w:pos="4677"/>
        </w:tabs>
        <w:jc w:val="both"/>
      </w:pPr>
      <w:r>
        <w:tab/>
      </w:r>
      <w:r w:rsidR="00F91E8F">
        <w:t>Выделенные средства находятся на стадии освоения.</w:t>
      </w:r>
    </w:p>
    <w:p w:rsidR="00C91138" w:rsidRPr="007D5E92" w:rsidRDefault="00B30055" w:rsidP="0022165B">
      <w:pPr>
        <w:tabs>
          <w:tab w:val="left" w:pos="795"/>
          <w:tab w:val="center" w:pos="4677"/>
        </w:tabs>
        <w:jc w:val="both"/>
      </w:pPr>
      <w:r>
        <w:tab/>
      </w:r>
      <w:r w:rsidR="00C91138">
        <w:t xml:space="preserve">Внепланово, за счет средств областного бюджета, выделенных Губернатором Ростовской области Голубевым </w:t>
      </w:r>
      <w:r w:rsidR="00B224A2">
        <w:t xml:space="preserve">В.Ю. </w:t>
      </w:r>
      <w:r w:rsidR="00C91138">
        <w:t>(2 млн 840 тыс. рублей), в настоящий момент проводится процедура закупки 400 металлических ограждений и 4 переносных металлодетекторов для организации антитеррористической безопасности при проведении массовых мероприятий на территории муниципального образования «Город Азов».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4B2315" w:rsidRDefault="004B2315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EB2BA1" w:rsidRDefault="00EB2BA1" w:rsidP="00EB2BA1">
      <w:pPr>
        <w:tabs>
          <w:tab w:val="left" w:pos="795"/>
          <w:tab w:val="center" w:pos="4677"/>
        </w:tabs>
        <w:ind w:firstLine="709"/>
      </w:pPr>
    </w:p>
    <w:p w:rsidR="008F7762" w:rsidRPr="00115B12" w:rsidRDefault="001C3474" w:rsidP="00E46321">
      <w:pPr>
        <w:tabs>
          <w:tab w:val="left" w:pos="795"/>
          <w:tab w:val="center" w:pos="4677"/>
        </w:tabs>
        <w:ind w:firstLine="709"/>
        <w:jc w:val="both"/>
      </w:pPr>
      <w:r w:rsidRPr="00115B12">
        <w:t>Паспорт безопасности муниципального образования «Город Азов» утвержден мэром города С.Л. Бездольным 20.10.2012 года. Дата последней 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  <w:r w:rsidR="00D03F40">
        <w:t xml:space="preserve"> </w:t>
      </w:r>
    </w:p>
    <w:p w:rsidR="007176EC" w:rsidRPr="006C79C5" w:rsidRDefault="00827719" w:rsidP="006C79C5">
      <w:pPr>
        <w:tabs>
          <w:tab w:val="left" w:pos="795"/>
          <w:tab w:val="center" w:pos="4677"/>
        </w:tabs>
        <w:ind w:firstLine="709"/>
        <w:jc w:val="both"/>
      </w:pPr>
      <w:r w:rsidRPr="006C79C5">
        <w:t xml:space="preserve"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размещены </w:t>
      </w:r>
      <w:r w:rsidR="009E3804" w:rsidRPr="006C79C5">
        <w:t>6</w:t>
      </w:r>
      <w:r w:rsidR="006C79C5">
        <w:t>3</w:t>
      </w:r>
      <w:r w:rsidRPr="006C79C5">
        <w:t xml:space="preserve"> объект</w:t>
      </w:r>
      <w:r w:rsidR="006C79C5">
        <w:t>а</w:t>
      </w:r>
      <w:r w:rsidRPr="006C79C5">
        <w:t xml:space="preserve">, из них паспорта антитеррористической защищенности разработаны на </w:t>
      </w:r>
      <w:r w:rsidR="009E3804" w:rsidRPr="006C79C5">
        <w:t>6</w:t>
      </w:r>
      <w:r w:rsidR="006C79C5">
        <w:t>3</w:t>
      </w:r>
      <w:r w:rsidRPr="006C79C5">
        <w:t xml:space="preserve"> (100%) объектах, из них:</w:t>
      </w:r>
    </w:p>
    <w:p w:rsidR="007176EC" w:rsidRPr="00B224A2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lastRenderedPageBreak/>
        <w:t xml:space="preserve">- </w:t>
      </w:r>
      <w:r w:rsidR="00605D86" w:rsidRPr="00B224A2">
        <w:t>2</w:t>
      </w:r>
      <w:r w:rsidRPr="00B224A2">
        <w:t xml:space="preserve"> (100%)</w:t>
      </w:r>
      <w:r w:rsidR="002B6959" w:rsidRPr="00B224A2">
        <w:t>объект</w:t>
      </w:r>
      <w:r w:rsidR="000F66F8" w:rsidRPr="00B224A2">
        <w:t>ы</w:t>
      </w:r>
      <w:r w:rsidR="00252FEF" w:rsidRPr="00B224A2">
        <w:t xml:space="preserve"> </w:t>
      </w:r>
      <w:r w:rsidRPr="00B224A2">
        <w:t>ЖКХ;</w:t>
      </w:r>
    </w:p>
    <w:p w:rsidR="007176EC" w:rsidRPr="00B224A2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t>- 4</w:t>
      </w:r>
      <w:r w:rsidR="005F2A8D" w:rsidRPr="00B224A2">
        <w:t>7</w:t>
      </w:r>
      <w:r w:rsidRPr="00B224A2">
        <w:t xml:space="preserve"> (100</w:t>
      </w:r>
      <w:r w:rsidR="009A6754" w:rsidRPr="00B224A2">
        <w:t>%</w:t>
      </w:r>
      <w:r w:rsidRPr="00B224A2">
        <w:t xml:space="preserve">) </w:t>
      </w:r>
      <w:r w:rsidR="002B6959" w:rsidRPr="00B224A2">
        <w:t>объект</w:t>
      </w:r>
      <w:r w:rsidR="000F66F8" w:rsidRPr="00B224A2">
        <w:t>ы</w:t>
      </w:r>
      <w:r w:rsidR="00426003" w:rsidRPr="00B224A2">
        <w:t xml:space="preserve"> образования;</w:t>
      </w:r>
    </w:p>
    <w:p w:rsidR="00426003" w:rsidRPr="00B224A2" w:rsidRDefault="00426003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t xml:space="preserve">- </w:t>
      </w:r>
      <w:r w:rsidR="004B2315">
        <w:t>5</w:t>
      </w:r>
      <w:r w:rsidRPr="00B224A2">
        <w:t xml:space="preserve"> (100%) объект</w:t>
      </w:r>
      <w:r w:rsidR="000F66F8" w:rsidRPr="00B224A2">
        <w:t>ы</w:t>
      </w:r>
      <w:r w:rsidRPr="00B224A2">
        <w:t xml:space="preserve"> промышленности</w:t>
      </w:r>
      <w:r w:rsidR="004B495F" w:rsidRPr="00B224A2">
        <w:t>;</w:t>
      </w:r>
    </w:p>
    <w:p w:rsidR="000F66F8" w:rsidRPr="00B224A2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t>- 3 (100%) объекты социальной защиты;</w:t>
      </w:r>
    </w:p>
    <w:p w:rsidR="000F66F8" w:rsidRPr="00B224A2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t>- 3 (100%) объекты топливно-энергетического комплекса;</w:t>
      </w:r>
    </w:p>
    <w:p w:rsidR="000F66F8" w:rsidRPr="00B224A2" w:rsidRDefault="00D85704" w:rsidP="00827719">
      <w:pPr>
        <w:tabs>
          <w:tab w:val="left" w:pos="795"/>
          <w:tab w:val="center" w:pos="4677"/>
        </w:tabs>
        <w:ind w:firstLine="709"/>
        <w:jc w:val="both"/>
      </w:pPr>
      <w:r w:rsidRPr="00B224A2">
        <w:t>- 1 (100%) объект</w:t>
      </w:r>
      <w:r w:rsidR="000F66F8" w:rsidRPr="00B224A2">
        <w:t xml:space="preserve"> связи;</w:t>
      </w:r>
    </w:p>
    <w:p w:rsidR="000F66F8" w:rsidRPr="00B224A2" w:rsidRDefault="000F66F8" w:rsidP="008277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B224A2">
        <w:t xml:space="preserve">- </w:t>
      </w:r>
      <w:r w:rsidR="00B224A2" w:rsidRPr="00B224A2">
        <w:t>2</w:t>
      </w:r>
      <w:r w:rsidRPr="00B224A2">
        <w:t xml:space="preserve"> (100%) другие объекты возможных террористических посягательств.</w:t>
      </w:r>
      <w:r w:rsidR="00D03F40" w:rsidRPr="00B224A2">
        <w:rPr>
          <w:b/>
        </w:rPr>
        <w:t xml:space="preserve"> </w:t>
      </w:r>
    </w:p>
    <w:p w:rsidR="00672FBA" w:rsidRPr="00CE1BE5" w:rsidRDefault="00083C3A" w:rsidP="008277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="00DD6CBA">
        <w:t xml:space="preserve"> </w:t>
      </w:r>
      <w:r w:rsidR="00672FBA">
        <w:t>(с изменениями, внесенными постановлением администрации города Азова от 08.09.2016 № 1793)</w:t>
      </w:r>
      <w:r w:rsidR="00252FEF">
        <w:t xml:space="preserve">, утверждено </w:t>
      </w:r>
      <w:r w:rsidR="00672FBA">
        <w:t>9</w:t>
      </w:r>
      <w:r w:rsidR="00252FEF">
        <w:t xml:space="preserve"> мест массового пребывания в городе Азове</w:t>
      </w:r>
      <w:r w:rsidR="00D85704">
        <w:t xml:space="preserve"> </w:t>
      </w:r>
      <w:r w:rsidR="00D85704" w:rsidRPr="00CE1BE5">
        <w:t>(</w:t>
      </w:r>
      <w:r w:rsidR="00B224A2" w:rsidRPr="00CE1BE5">
        <w:t xml:space="preserve">подготовлен проект постановления о внесении изменений в данный перечень. Так, </w:t>
      </w:r>
      <w:r w:rsidR="00CE1BE5" w:rsidRPr="00CE1BE5">
        <w:t xml:space="preserve">в перечень мест массового пребывания людей города Азова </w:t>
      </w:r>
      <w:r w:rsidR="00B224A2" w:rsidRPr="00CE1BE5">
        <w:t>будет включено 8 объектов потребительского</w:t>
      </w:r>
      <w:r w:rsidR="00CE1BE5" w:rsidRPr="00CE1BE5">
        <w:t xml:space="preserve"> рынка</w:t>
      </w:r>
      <w:r w:rsidR="00D85704" w:rsidRPr="00CE1BE5">
        <w:t>)</w:t>
      </w:r>
      <w:r w:rsidR="00252FEF" w:rsidRPr="00CE1BE5">
        <w:t xml:space="preserve">. </w:t>
      </w:r>
    </w:p>
    <w:p w:rsidR="00CA3E16" w:rsidRPr="00933812" w:rsidRDefault="002A5E5D" w:rsidP="008277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t>Всем</w:t>
      </w:r>
      <w:r w:rsidR="00252FEF">
        <w:t xml:space="preserve"> места</w:t>
      </w:r>
      <w:r>
        <w:t>м</w:t>
      </w:r>
      <w:r w:rsidR="00252FEF">
        <w:t xml:space="preserve"> массового пребывания </w:t>
      </w:r>
      <w:r>
        <w:t>присвоена</w:t>
      </w:r>
      <w:r w:rsidR="00672FBA">
        <w:t xml:space="preserve"> категория и </w:t>
      </w:r>
      <w:r w:rsidR="00252FEF">
        <w:t xml:space="preserve">разработаны паспорта безопасности в соответствии с постановлением Правительства РФ от 25.03.2015 № 272 </w:t>
      </w:r>
      <w:r w:rsidR="00252FEF" w:rsidRPr="00BB3F39"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1E47D0" w:rsidRPr="00BB3F39">
        <w:t>войсками национальной гвардии Российской Федерации</w:t>
      </w:r>
      <w:r w:rsidR="00252FEF" w:rsidRPr="00BB3F39">
        <w:t>, и форм паспортов безопасности таких мест и объектов (территорий)»</w:t>
      </w:r>
      <w:r w:rsidR="00252FEF" w:rsidRPr="00933812">
        <w:rPr>
          <w:i/>
        </w:rPr>
        <w:t>.</w:t>
      </w:r>
      <w:r w:rsidR="00933812">
        <w:rPr>
          <w:i/>
        </w:rPr>
        <w:t xml:space="preserve"> </w:t>
      </w:r>
    </w:p>
    <w:p w:rsidR="007F7EC5" w:rsidRDefault="007F7EC5" w:rsidP="007F7EC5">
      <w:pPr>
        <w:ind w:firstLine="708"/>
        <w:jc w:val="both"/>
      </w:pPr>
      <w:r>
        <w:t>В соответствии с постановлением Правительства Российской Федерации от 6 марта 2015 № 202 "Об утверждении требований к антитеррористической защищенности объектов спорта и формы паспорта безопасности объектов спорта" разработан паспорт безопасности объекта спорта МАУ г. Азова «СК им. Э.П. Лакомова».</w:t>
      </w:r>
    </w:p>
    <w:p w:rsidR="008F7762" w:rsidRDefault="008F7762" w:rsidP="002F4C8F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4B2315" w:rsidRDefault="004B2315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82CCA" w:rsidRDefault="00882CCA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402200" w:rsidRPr="00617BF7" w:rsidRDefault="00402200" w:rsidP="00B046E2">
      <w:pPr>
        <w:tabs>
          <w:tab w:val="left" w:pos="795"/>
          <w:tab w:val="center" w:pos="4677"/>
        </w:tabs>
        <w:ind w:firstLine="709"/>
        <w:jc w:val="both"/>
      </w:pPr>
      <w:r w:rsidRPr="00617BF7">
        <w:t>Межведомственной комиссией по обследованию критических важных, потенциально опасных объектов, объектов жизнеобеспечения и мест массового пребывания людей города Азова утверждены Планы-графики проверок (обследований) объектов на 2017 год.</w:t>
      </w:r>
    </w:p>
    <w:p w:rsidR="00402200" w:rsidRPr="00617BF7" w:rsidRDefault="00402200" w:rsidP="00B046E2">
      <w:pPr>
        <w:tabs>
          <w:tab w:val="left" w:pos="795"/>
          <w:tab w:val="center" w:pos="4677"/>
        </w:tabs>
        <w:ind w:firstLine="709"/>
        <w:jc w:val="both"/>
      </w:pPr>
      <w:r w:rsidRPr="00617BF7">
        <w:t>В соответствии с План</w:t>
      </w:r>
      <w:r w:rsidR="00D85704">
        <w:t>а</w:t>
      </w:r>
      <w:r w:rsidRPr="00617BF7">
        <w:t>м</w:t>
      </w:r>
      <w:r w:rsidR="00D85704">
        <w:t>и</w:t>
      </w:r>
      <w:r w:rsidRPr="00617BF7">
        <w:t>-график</w:t>
      </w:r>
      <w:r w:rsidR="00F11573">
        <w:t>а</w:t>
      </w:r>
      <w:r w:rsidRPr="00617BF7">
        <w:t>м</w:t>
      </w:r>
      <w:r w:rsidR="00F11573">
        <w:t>и</w:t>
      </w:r>
      <w:r w:rsidRPr="00617BF7">
        <w:t xml:space="preserve"> </w:t>
      </w:r>
      <w:r w:rsidR="00617BF7" w:rsidRPr="00617BF7">
        <w:t xml:space="preserve">по состоянию на 6 октября 2017 года на территории муниципального образования «Город Азов» </w:t>
      </w:r>
      <w:r w:rsidRPr="00617BF7">
        <w:t xml:space="preserve">проведено </w:t>
      </w:r>
      <w:r w:rsidR="00D85704">
        <w:t xml:space="preserve">54 </w:t>
      </w:r>
      <w:r w:rsidRPr="00617BF7">
        <w:t>обследовани</w:t>
      </w:r>
      <w:r w:rsidR="00D85704">
        <w:t>я</w:t>
      </w:r>
      <w:r w:rsidR="00617BF7" w:rsidRPr="00617BF7">
        <w:t xml:space="preserve"> объектов, из них:</w:t>
      </w:r>
    </w:p>
    <w:p w:rsidR="00D85704" w:rsidRPr="00F11573" w:rsidRDefault="00D85704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F11573">
        <w:rPr>
          <w:u w:val="single"/>
        </w:rPr>
        <w:t xml:space="preserve">1. </w:t>
      </w:r>
      <w:r w:rsidR="00F11573" w:rsidRPr="00F11573">
        <w:rPr>
          <w:u w:val="single"/>
        </w:rPr>
        <w:t>Потенциально опасные объект</w:t>
      </w:r>
      <w:r w:rsidR="003C332A">
        <w:rPr>
          <w:u w:val="single"/>
        </w:rPr>
        <w:t xml:space="preserve">ы – 18, из них проверено дважды </w:t>
      </w:r>
      <w:r w:rsidR="00F11573" w:rsidRPr="00F11573">
        <w:rPr>
          <w:u w:val="single"/>
        </w:rPr>
        <w:t>- 13</w:t>
      </w:r>
      <w:r w:rsidRPr="00F11573">
        <w:t>:</w:t>
      </w:r>
    </w:p>
    <w:p w:rsid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Нефтебаза ООО «Бн-Юг»</w:t>
      </w:r>
      <w:r w:rsidR="00F11573">
        <w:t xml:space="preserve"> (2 раза)</w:t>
      </w:r>
      <w:r w:rsidRPr="00617BF7">
        <w:t>;</w:t>
      </w:r>
    </w:p>
    <w:p w:rsidR="00F11573" w:rsidRPr="00617BF7" w:rsidRDefault="00F11573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>
        <w:lastRenderedPageBreak/>
        <w:t>- ООО «Азовский портовый элеватор» (2 раза);</w:t>
      </w:r>
    </w:p>
    <w:p w:rsidR="00F11573" w:rsidRPr="00617BF7" w:rsidRDefault="00F11573" w:rsidP="00F11573">
      <w:pPr>
        <w:widowControl w:val="0"/>
        <w:tabs>
          <w:tab w:val="left" w:pos="795"/>
          <w:tab w:val="center" w:pos="4677"/>
        </w:tabs>
        <w:ind w:left="709"/>
        <w:jc w:val="both"/>
      </w:pPr>
      <w:r>
        <w:t>- Склад ГСМ ЗАО «Технобазис» (2 раза);</w:t>
      </w:r>
    </w:p>
    <w:p w:rsidR="00617BF7" w:rsidRPr="00617BF7" w:rsidRDefault="00617BF7" w:rsidP="00F11573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База ООО «Инкормет»</w:t>
      </w:r>
      <w:r w:rsidR="00F11573">
        <w:t xml:space="preserve"> (2 раза)</w:t>
      </w:r>
      <w:r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Элеватор ООО «Ростовская нива»;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Нефтебаза ООО «Юг-Импекс»</w:t>
      </w:r>
      <w:r w:rsidR="00F11573">
        <w:t xml:space="preserve"> (2 раза)</w:t>
      </w:r>
      <w:r w:rsidR="00F11573"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Склад ООО «Агрохимия»</w:t>
      </w:r>
      <w:r w:rsidR="00F11573">
        <w:t xml:space="preserve"> (2 раза)</w:t>
      </w:r>
      <w:r w:rsidR="00F11573"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ОАО «Ростовская газонаполнительная станция» АГЗС №9</w:t>
      </w:r>
      <w:r w:rsidR="00F11573">
        <w:t xml:space="preserve"> (2 раза)</w:t>
      </w:r>
      <w:r w:rsidR="00F11573"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ОАО «Ростовская газонаполнительная станция» АГЗС №2</w:t>
      </w:r>
      <w:r w:rsidR="00F11573">
        <w:t xml:space="preserve"> (2 раза)</w:t>
      </w:r>
      <w:r w:rsidR="00F11573" w:rsidRPr="00617BF7">
        <w:t>;</w:t>
      </w:r>
    </w:p>
    <w:p w:rsid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Газонаполнительная станция ИП Башкирцев</w:t>
      </w:r>
      <w:r w:rsidR="00F11573">
        <w:t>, Объездная 2 (2 раза)</w:t>
      </w:r>
      <w:r w:rsidRPr="00617BF7">
        <w:t>;</w:t>
      </w:r>
    </w:p>
    <w:p w:rsidR="00F11573" w:rsidRPr="00617BF7" w:rsidRDefault="00F11573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Газонаполнительная станция ИП Башкирцев</w:t>
      </w:r>
      <w:r>
        <w:t>, Победы 19</w:t>
      </w:r>
      <w:r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Зерновой терминал «Азовский морской порт»</w:t>
      </w:r>
      <w:r w:rsidR="00F11573">
        <w:t xml:space="preserve"> (2 раза)</w:t>
      </w:r>
      <w:r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Котельная ООО «Азовский морской порт»</w:t>
      </w:r>
      <w:r w:rsidR="00F11573">
        <w:t xml:space="preserve"> (2 раза)</w:t>
      </w:r>
      <w:r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Элеватор ЗАО «Азовский комбинат хлебопродуктов</w:t>
      </w:r>
      <w:r w:rsidR="00F11573">
        <w:t xml:space="preserve"> (2 раза)</w:t>
      </w:r>
      <w:r w:rsidRPr="00617BF7">
        <w:t>»;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ООО «Сельхозхимия»</w:t>
      </w:r>
      <w:r w:rsidR="00F11573">
        <w:t xml:space="preserve"> (2 раза)</w:t>
      </w:r>
      <w:r w:rsidRPr="00617BF7">
        <w:t>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ГУП РО «Ростов Авто Дор»;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АГЗС ООО «Донское газовое общество»;</w:t>
      </w:r>
    </w:p>
    <w:p w:rsidR="00617BF7" w:rsidRPr="00617BF7" w:rsidRDefault="00617BF7" w:rsidP="00617BF7">
      <w:pPr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Система газораспределения ООО «Фрито-Лей-Мануфактуринг».</w:t>
      </w:r>
    </w:p>
    <w:p w:rsidR="00F11573" w:rsidRPr="00F11573" w:rsidRDefault="00F11573" w:rsidP="00617BF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F11573">
        <w:rPr>
          <w:u w:val="single"/>
        </w:rPr>
        <w:t>2. Объекты жизнеобеспечения – 14:</w:t>
      </w:r>
    </w:p>
    <w:p w:rsidR="00F11573" w:rsidRPr="00617BF7" w:rsidRDefault="00F11573" w:rsidP="00F11573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МП «Азовводоканал»;</w:t>
      </w:r>
    </w:p>
    <w:p w:rsidR="00F11573" w:rsidRPr="00617BF7" w:rsidRDefault="00F11573" w:rsidP="00F11573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 МП «Азовводоканал (очистные сооружения канализации);</w:t>
      </w:r>
    </w:p>
    <w:p w:rsidR="00F11573" w:rsidRPr="00617BF7" w:rsidRDefault="00F11573" w:rsidP="00F11573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 xml:space="preserve">- Филиал АО «Донэнерго» </w:t>
      </w:r>
      <w:r>
        <w:t>- «</w:t>
      </w:r>
      <w:r w:rsidRPr="00617BF7">
        <w:t>Азовские межрайонные электросети</w:t>
      </w:r>
      <w:r>
        <w:t>»</w:t>
      </w:r>
      <w:r w:rsidRPr="00617BF7">
        <w:t>;</w:t>
      </w:r>
    </w:p>
    <w:p w:rsidR="00F11573" w:rsidRDefault="00F11573" w:rsidP="00F11573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 w:rsidRPr="00617BF7">
        <w:t>-</w:t>
      </w:r>
      <w:r>
        <w:t xml:space="preserve"> МУП «Теплоэнерго» (котельные) – 10 объектов по адресам.</w:t>
      </w:r>
    </w:p>
    <w:p w:rsidR="00F11573" w:rsidRDefault="00F11573" w:rsidP="00F11573">
      <w:pPr>
        <w:pStyle w:val="a3"/>
        <w:widowControl w:val="0"/>
        <w:tabs>
          <w:tab w:val="left" w:pos="795"/>
          <w:tab w:val="center" w:pos="4677"/>
        </w:tabs>
        <w:ind w:left="709"/>
        <w:jc w:val="both"/>
      </w:pPr>
      <w:r w:rsidRPr="00F11573">
        <w:rPr>
          <w:u w:val="single"/>
        </w:rPr>
        <w:t>3. Объекты мест массового пребывания людей – 9: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ООО «Азовский рынок»;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ООО «Петровский»;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ЗАО «Тандер» (ТЦ «Перекресток»);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ГМ Азов 1 Маяковского (территория гипермаркета «Магнит»);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ЗАО «Жемчужина Азова»;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ООО «Азов»;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МП г. Азова «Гостиница Солнечная»;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ООО «Молодежно-культурный центр»;</w:t>
      </w:r>
    </w:p>
    <w:p w:rsidR="00F11573" w:rsidRDefault="00F11573" w:rsidP="00F11573">
      <w:pPr>
        <w:tabs>
          <w:tab w:val="left" w:pos="3480"/>
        </w:tabs>
        <w:ind w:firstLine="709"/>
        <w:jc w:val="both"/>
      </w:pPr>
      <w:r>
        <w:t>- ООО «Сохо».</w:t>
      </w:r>
    </w:p>
    <w:p w:rsidR="006E1CFA" w:rsidRPr="00F603DF" w:rsidRDefault="006E1CFA" w:rsidP="006E1CFA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F603DF">
        <w:t xml:space="preserve">По </w:t>
      </w:r>
      <w:r w:rsidR="00F603DF" w:rsidRPr="00F603DF">
        <w:t xml:space="preserve">результатам проведения контрольных мероприятий </w:t>
      </w:r>
      <w:r w:rsidRPr="00F603DF">
        <w:t xml:space="preserve">были составлены </w:t>
      </w:r>
      <w:r w:rsidR="00B45629" w:rsidRPr="00F603DF">
        <w:t>акты комиссионного обследования</w:t>
      </w:r>
      <w:r w:rsidRPr="00F603DF">
        <w:t xml:space="preserve"> с рекомендациями </w:t>
      </w:r>
      <w:r w:rsidR="00F11573">
        <w:t xml:space="preserve">и сроками </w:t>
      </w:r>
      <w:r w:rsidRPr="00F603DF">
        <w:t>устранени</w:t>
      </w:r>
      <w:r w:rsidR="00F11573">
        <w:t>я</w:t>
      </w:r>
      <w:r w:rsidRPr="00F603DF">
        <w:t xml:space="preserve"> выявленных </w:t>
      </w:r>
      <w:r w:rsidR="00F603DF" w:rsidRPr="00F603DF">
        <w:t xml:space="preserve">на объекте </w:t>
      </w:r>
      <w:r w:rsidRPr="00F603DF">
        <w:t xml:space="preserve">недостатков. </w:t>
      </w:r>
    </w:p>
    <w:p w:rsidR="006E1CFA" w:rsidRDefault="00EB2BA1" w:rsidP="00AA28FD">
      <w:pPr>
        <w:tabs>
          <w:tab w:val="left" w:pos="795"/>
          <w:tab w:val="center" w:pos="4677"/>
        </w:tabs>
        <w:ind w:firstLine="709"/>
        <w:jc w:val="both"/>
      </w:pPr>
      <w:r>
        <w:t>3 октября</w:t>
      </w:r>
      <w:r w:rsidR="00B45BF8" w:rsidRPr="00F603DF">
        <w:t xml:space="preserve"> 2017 года </w:t>
      </w:r>
      <w:r w:rsidR="00F603DF" w:rsidRPr="00F603DF">
        <w:t xml:space="preserve">на внеочередном </w:t>
      </w:r>
      <w:r w:rsidR="00B45BF8" w:rsidRPr="00F603DF">
        <w:t xml:space="preserve">заседании антитеррористической комиссии муниципального образования «Город Азов» </w:t>
      </w:r>
      <w:r w:rsidR="003205C9">
        <w:t>заслушаны руководители потенциально опасных объектов, объектов жизнеобеспечения и мест массового пребывания людей города Азова по исполнению вынесенных в ходе комиссионных обследований рекомендаций</w:t>
      </w:r>
      <w:r w:rsidR="00B45BF8" w:rsidRPr="00F603DF">
        <w:t>.</w:t>
      </w:r>
    </w:p>
    <w:p w:rsidR="00E500A0" w:rsidRDefault="00E500A0" w:rsidP="00AA28FD">
      <w:pPr>
        <w:tabs>
          <w:tab w:val="left" w:pos="795"/>
          <w:tab w:val="center" w:pos="4677"/>
        </w:tabs>
        <w:ind w:firstLine="709"/>
        <w:jc w:val="both"/>
      </w:pPr>
      <w:r>
        <w:t>По состоянию на 3 октября 2017 года устранены следующие недостатки:</w:t>
      </w:r>
    </w:p>
    <w:p w:rsidR="00E500A0" w:rsidRDefault="00E500A0" w:rsidP="00AA28FD">
      <w:pPr>
        <w:tabs>
          <w:tab w:val="left" w:pos="795"/>
          <w:tab w:val="center" w:pos="4677"/>
        </w:tabs>
        <w:ind w:firstLine="709"/>
        <w:jc w:val="both"/>
      </w:pPr>
      <w:r w:rsidRPr="00EA7ED3">
        <w:rPr>
          <w:u w:val="single"/>
        </w:rPr>
        <w:t>ООО «Азовский рынок»</w:t>
      </w:r>
      <w:r>
        <w:t>:</w:t>
      </w:r>
    </w:p>
    <w:p w:rsidR="00E500A0" w:rsidRDefault="00E500A0" w:rsidP="00AA28FD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предоставлена документация, позволяющая установить состояние автоматический пожарной сигнализации;</w:t>
      </w:r>
    </w:p>
    <w:p w:rsidR="00E500A0" w:rsidRDefault="00E500A0" w:rsidP="00AA28FD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E11854">
        <w:t>объект по периметру дооборудован камерами видеонаблюдения для обеспечения антитеррористической защищенности, а также для охраны общественного порядка в районе расположения объекта.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 w:rsidRPr="00EA7ED3">
        <w:rPr>
          <w:u w:val="single"/>
        </w:rPr>
        <w:t>ООО «Жемчужина Азова»</w:t>
      </w:r>
      <w:r>
        <w:t>: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на рабочем месте установлена тревожная кнопка;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подготовлено положение об организации охраны и защиты объекта;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разработан план охраны объекта при угрозе или совершении террористического акта;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подготовлен журнал (ведомость) проведения инструктажей о порядке действий при угрозе террористического акта, при обнаружении веществ, предметов, которые могут являться взрывчатыми, биологически или химически опасными;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разработан план тренировок с персоналом объекта по различным сценариям;</w:t>
      </w:r>
    </w:p>
    <w:p w:rsidR="00E11854" w:rsidRDefault="00E11854" w:rsidP="00AA28FD">
      <w:pPr>
        <w:tabs>
          <w:tab w:val="left" w:pos="795"/>
          <w:tab w:val="center" w:pos="4677"/>
        </w:tabs>
        <w:ind w:firstLine="709"/>
        <w:jc w:val="both"/>
      </w:pPr>
      <w:r>
        <w:t>- подготовлен список ответственных лиц, имеющих право вскрытия помещений и доступа на объект в любое время суток.</w:t>
      </w:r>
    </w:p>
    <w:p w:rsidR="00E11854" w:rsidRDefault="00065F3E" w:rsidP="00AA28FD">
      <w:pPr>
        <w:tabs>
          <w:tab w:val="left" w:pos="795"/>
          <w:tab w:val="center" w:pos="4677"/>
        </w:tabs>
        <w:ind w:firstLine="709"/>
        <w:jc w:val="both"/>
      </w:pPr>
      <w:r w:rsidRPr="00EA7ED3">
        <w:rPr>
          <w:u w:val="single"/>
        </w:rPr>
        <w:t>ООО «Молодежно-культурный центр»</w:t>
      </w:r>
      <w:r>
        <w:t>:</w:t>
      </w:r>
    </w:p>
    <w:p w:rsidR="00065F3E" w:rsidRDefault="00065F3E" w:rsidP="00AA28FD">
      <w:pPr>
        <w:tabs>
          <w:tab w:val="left" w:pos="795"/>
          <w:tab w:val="center" w:pos="4677"/>
        </w:tabs>
        <w:ind w:firstLine="709"/>
        <w:jc w:val="both"/>
      </w:pPr>
      <w:r>
        <w:t>- закуплены камеры видеонаблюдения для установки по периметру, оборудование будет производиться в ближайшее время;</w:t>
      </w:r>
    </w:p>
    <w:p w:rsidR="00065F3E" w:rsidRDefault="00065F3E" w:rsidP="00AA28FD">
      <w:pPr>
        <w:tabs>
          <w:tab w:val="left" w:pos="795"/>
          <w:tab w:val="center" w:pos="4677"/>
        </w:tabs>
        <w:ind w:firstLine="709"/>
        <w:jc w:val="both"/>
      </w:pPr>
      <w:r>
        <w:t>- установлена система оповещения и эвакуации граждан в случае ЧС.</w:t>
      </w:r>
    </w:p>
    <w:p w:rsidR="00065F3E" w:rsidRDefault="00065F3E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МП г. Азова «Гостиница Солнечная»</w:t>
      </w:r>
      <w:r>
        <w:t>:</w:t>
      </w:r>
    </w:p>
    <w:p w:rsidR="00065F3E" w:rsidRDefault="002B74E8" w:rsidP="00AA28FD">
      <w:pPr>
        <w:tabs>
          <w:tab w:val="left" w:pos="795"/>
          <w:tab w:val="center" w:pos="4677"/>
        </w:tabs>
        <w:ind w:firstLine="709"/>
        <w:jc w:val="both"/>
      </w:pPr>
      <w:r>
        <w:t>- разработана схема оповещения сотрудников, задействуемых в мероприятиях по предотвращению или устранению последствия внештатных ситуаций;</w:t>
      </w:r>
    </w:p>
    <w:p w:rsidR="002B74E8" w:rsidRDefault="002B74E8" w:rsidP="00AA28FD">
      <w:pPr>
        <w:tabs>
          <w:tab w:val="left" w:pos="795"/>
          <w:tab w:val="center" w:pos="4677"/>
        </w:tabs>
        <w:ind w:firstLine="709"/>
        <w:jc w:val="both"/>
      </w:pPr>
      <w:r>
        <w:t>- составлен список ответственных лиц, имеющих право вскрытия помещений и доступа на объект в любое время суток, а также разработан порядок связи с этими работниками.</w:t>
      </w:r>
    </w:p>
    <w:p w:rsidR="002B74E8" w:rsidRDefault="002B74E8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ООО «Сохо»</w:t>
      </w:r>
      <w:r>
        <w:t>:</w:t>
      </w:r>
    </w:p>
    <w:p w:rsidR="002B74E8" w:rsidRDefault="002B74E8" w:rsidP="00AA28FD">
      <w:pPr>
        <w:tabs>
          <w:tab w:val="left" w:pos="795"/>
          <w:tab w:val="center" w:pos="4677"/>
        </w:tabs>
        <w:ind w:firstLine="709"/>
        <w:jc w:val="both"/>
      </w:pPr>
      <w:r>
        <w:t>- разработано положение об организации защиты объекта;</w:t>
      </w:r>
    </w:p>
    <w:p w:rsidR="002B74E8" w:rsidRDefault="002B74E8" w:rsidP="00AA28FD">
      <w:pPr>
        <w:tabs>
          <w:tab w:val="left" w:pos="795"/>
          <w:tab w:val="center" w:pos="4677"/>
        </w:tabs>
        <w:ind w:firstLine="709"/>
        <w:jc w:val="both"/>
      </w:pPr>
      <w:r>
        <w:t>- приобретены ручные металлодетекторы.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МП «Азовводоканал»</w:t>
      </w:r>
      <w:r>
        <w:t>: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>
        <w:t>- приняты меры по предотвращению проникновения на объект посторонних лиц;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>
        <w:t>- установлена кнопка экстренного вызова наряда полиции (КЭВП).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МУП «Теплоэнерго»</w:t>
      </w:r>
      <w:r>
        <w:t>:</w:t>
      </w:r>
    </w:p>
    <w:p w:rsidR="00E10048" w:rsidRDefault="002A22BC" w:rsidP="00E10048">
      <w:pPr>
        <w:tabs>
          <w:tab w:val="left" w:pos="795"/>
          <w:tab w:val="center" w:pos="4677"/>
        </w:tabs>
        <w:ind w:firstLine="709"/>
        <w:jc w:val="both"/>
      </w:pPr>
      <w:r>
        <w:t>- на котельной, расположенной по адресу: г. Азов, ул. Толстого, 14 была установлена система видеонаблюдения с записью и хранением информации в течение 30 суток;</w:t>
      </w:r>
    </w:p>
    <w:p w:rsidR="002A22BC" w:rsidRDefault="002A22BC" w:rsidP="00E10048">
      <w:pPr>
        <w:tabs>
          <w:tab w:val="left" w:pos="795"/>
          <w:tab w:val="center" w:pos="4677"/>
        </w:tabs>
        <w:ind w:firstLine="709"/>
        <w:jc w:val="both"/>
      </w:pPr>
      <w:r>
        <w:t>- на котельной, расположенной по адресу: г. Азов, пр-кт З. Космодемьянской, 89 была установлена железная дверь (решетка);</w:t>
      </w:r>
    </w:p>
    <w:p w:rsidR="002A22BC" w:rsidRDefault="002A22BC" w:rsidP="00E10048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на котельной, расположенной по адресу: г. Азов, ул. Московская, 59 проведено обследование окон и выявлено, что устанавливать решетки на окнах не целесообразно, по причине того, что окна на улицу не выходят.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Филиал АО «Донэнерого» - «Азовские межрайонные электросети»</w:t>
      </w:r>
      <w:r>
        <w:t>:</w:t>
      </w:r>
    </w:p>
    <w:p w:rsidR="00E10048" w:rsidRDefault="00E10048" w:rsidP="00AA28FD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EA7ED3">
        <w:t>административно-бытовой комплекс по ул. Мира, 35а оборудован охранно-пожарной сигнализацией, видеонаблюдением, автоматическим шлагбаумом и кнопкой тревожной сигнализации.</w:t>
      </w:r>
    </w:p>
    <w:p w:rsidR="00EA7ED3" w:rsidRDefault="00EA7ED3" w:rsidP="00AA28FD">
      <w:pPr>
        <w:tabs>
          <w:tab w:val="left" w:pos="795"/>
          <w:tab w:val="center" w:pos="4677"/>
        </w:tabs>
        <w:ind w:firstLine="709"/>
        <w:jc w:val="both"/>
      </w:pPr>
      <w:r w:rsidRPr="002A22BC">
        <w:rPr>
          <w:u w:val="single"/>
        </w:rPr>
        <w:t>ЗАО «Азовский комбинат хлебопродуктов»</w:t>
      </w:r>
      <w:r>
        <w:t>:</w:t>
      </w:r>
    </w:p>
    <w:p w:rsidR="00EA7ED3" w:rsidRDefault="00EA7ED3" w:rsidP="00AA28FD">
      <w:pPr>
        <w:tabs>
          <w:tab w:val="left" w:pos="795"/>
          <w:tab w:val="center" w:pos="4677"/>
        </w:tabs>
        <w:ind w:firstLine="709"/>
        <w:jc w:val="both"/>
      </w:pPr>
      <w:r>
        <w:t>- приняты меры по предотвращению проникновения на объект посторонних лиц</w:t>
      </w:r>
      <w:r w:rsidR="00CE1BE5">
        <w:t>.</w:t>
      </w:r>
    </w:p>
    <w:p w:rsidR="00AA28FD" w:rsidRPr="00301A1E" w:rsidRDefault="00AA28FD" w:rsidP="00E14F7F">
      <w:pPr>
        <w:tabs>
          <w:tab w:val="left" w:pos="795"/>
          <w:tab w:val="center" w:pos="4677"/>
        </w:tabs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</w:t>
      </w:r>
      <w:r w:rsidR="008B2846">
        <w:rPr>
          <w:b/>
          <w:u w:val="single"/>
        </w:rPr>
        <w:t xml:space="preserve">АТК муниципального образования </w:t>
      </w:r>
      <w:r w:rsidR="00A23ACA">
        <w:rPr>
          <w:b/>
          <w:u w:val="single"/>
        </w:rPr>
        <w:t>«Город Азов»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5253C5" w:rsidRPr="00293CBE" w:rsidRDefault="005253C5" w:rsidP="004674A4">
      <w:pPr>
        <w:widowControl w:val="0"/>
        <w:ind w:firstLine="708"/>
        <w:jc w:val="both"/>
      </w:pPr>
      <w:r w:rsidRPr="00293CBE">
        <w:t xml:space="preserve">Согласно </w:t>
      </w:r>
      <w:r w:rsidR="00293CBE">
        <w:t>приложению</w:t>
      </w:r>
      <w:r w:rsidRPr="00293CBE">
        <w:t xml:space="preserve"> к отчету о деятельности Антитеррористической комиссии муниципального образования «Город Азов» в 201</w:t>
      </w:r>
      <w:r w:rsidR="00D4157F">
        <w:t>7</w:t>
      </w:r>
      <w:r w:rsidRPr="00293CBE">
        <w:t xml:space="preserve"> год</w:t>
      </w:r>
      <w:r w:rsidR="003205C9">
        <w:t>у</w:t>
      </w:r>
      <w:r w:rsidRPr="00293CBE"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882CCA" w:rsidRDefault="000D233C" w:rsidP="00182D3B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E2423">
        <w:t xml:space="preserve">Порядок организации исполнения решений </w:t>
      </w:r>
      <w:r w:rsidR="006E7317" w:rsidRPr="007E2423">
        <w:t xml:space="preserve">АТК муниципального образования «Город Азов» </w:t>
      </w:r>
      <w:r w:rsidRPr="007E2423">
        <w:t>исполнител</w:t>
      </w:r>
      <w:r w:rsidR="006E7317" w:rsidRPr="007E2423">
        <w:t>ями</w:t>
      </w:r>
      <w:r w:rsidRPr="007E2423">
        <w:t xml:space="preserve"> установлен </w:t>
      </w:r>
      <w:r w:rsidR="00396BC8">
        <w:t>согласно распоряжению администрации города Азова от 15.09.2016 №262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решений антитеррористической комиссии муниципального образования «Город Азов».</w:t>
      </w:r>
    </w:p>
    <w:p w:rsidR="002E2A8A" w:rsidRPr="002745F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 xml:space="preserve">1. Протокол от </w:t>
      </w:r>
      <w:r w:rsidR="00D4157F">
        <w:rPr>
          <w:b/>
        </w:rPr>
        <w:t>31</w:t>
      </w:r>
      <w:r w:rsidRPr="002745FC">
        <w:rPr>
          <w:b/>
        </w:rPr>
        <w:t>.0</w:t>
      </w:r>
      <w:r w:rsidR="00D4157F">
        <w:rPr>
          <w:b/>
        </w:rPr>
        <w:t>3</w:t>
      </w:r>
      <w:r w:rsidRPr="002745FC">
        <w:rPr>
          <w:b/>
        </w:rPr>
        <w:t>.201</w:t>
      </w:r>
      <w:r w:rsidR="00D4157F">
        <w:rPr>
          <w:b/>
        </w:rPr>
        <w:t>7</w:t>
      </w:r>
      <w:r w:rsidRPr="002745FC">
        <w:rPr>
          <w:b/>
        </w:rPr>
        <w:t xml:space="preserve"> № </w:t>
      </w:r>
      <w:r w:rsidR="00D4157F">
        <w:rPr>
          <w:b/>
        </w:rPr>
        <w:t>1</w:t>
      </w:r>
      <w:r w:rsidRPr="002745FC">
        <w:rPr>
          <w:b/>
        </w:rPr>
        <w:t>:</w:t>
      </w:r>
    </w:p>
    <w:p w:rsidR="002E2A8A" w:rsidRPr="00D4157F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6E4FCB">
        <w:rPr>
          <w:b/>
          <w:u w:val="single"/>
        </w:rPr>
        <w:t>1</w:t>
      </w:r>
      <w:r w:rsidRPr="00D4157F">
        <w:rPr>
          <w:i/>
          <w:u w:val="single"/>
        </w:rPr>
        <w:t>:</w:t>
      </w:r>
      <w:r w:rsidRPr="00D4157F">
        <w:rPr>
          <w:i/>
        </w:rPr>
        <w:t xml:space="preserve"> </w:t>
      </w:r>
      <w:r w:rsidR="00CE714F">
        <w:t>«</w:t>
      </w:r>
      <w:r w:rsidR="00CE714F" w:rsidRPr="00285B81"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CE714F">
        <w:t>6</w:t>
      </w:r>
      <w:r w:rsidR="00CE714F" w:rsidRPr="00285B81">
        <w:t xml:space="preserve"> году</w:t>
      </w:r>
      <w:r w:rsidR="00CE714F">
        <w:t>».</w:t>
      </w:r>
    </w:p>
    <w:p w:rsidR="002E2A8A" w:rsidRPr="00CE714F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E714F">
        <w:rPr>
          <w:u w:val="single"/>
        </w:rPr>
        <w:t xml:space="preserve">По пункту </w:t>
      </w:r>
      <w:r w:rsidR="008D3DDF" w:rsidRPr="00CE714F">
        <w:rPr>
          <w:u w:val="single"/>
        </w:rPr>
        <w:t>2</w:t>
      </w:r>
      <w:r w:rsidRPr="00CE714F">
        <w:rPr>
          <w:u w:val="single"/>
        </w:rPr>
        <w:t>:</w:t>
      </w:r>
    </w:p>
    <w:p w:rsidR="002E2A8A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CE714F">
        <w:t xml:space="preserve">Выполнено: </w:t>
      </w:r>
      <w:r w:rsidR="00CE714F" w:rsidRPr="00CE714F">
        <w:t xml:space="preserve">проведен анализ эффективности мероприятий муниципальной программы «Обеспечение общественного порядка и </w:t>
      </w:r>
      <w:r w:rsidR="00CE714F" w:rsidRPr="00CE714F">
        <w:rPr>
          <w:rFonts w:eastAsia="Times New Roman"/>
          <w:lang w:eastAsia="ar-SA"/>
        </w:rPr>
        <w:t>противодействие преступности в городе Азове» с анализом достаточности выделяемых финансовых средств на мероприятия по профилактике экстремизма и терроризма</w:t>
      </w:r>
      <w:r w:rsidR="00CE714F" w:rsidRPr="00CE714F">
        <w:t>»</w:t>
      </w:r>
      <w:r w:rsidRPr="00CE714F">
        <w:t>.</w:t>
      </w:r>
    </w:p>
    <w:p w:rsidR="00414731" w:rsidRDefault="009D643F" w:rsidP="00414731">
      <w:pPr>
        <w:ind w:firstLine="708"/>
        <w:jc w:val="both"/>
        <w:rPr>
          <w:rFonts w:eastAsia="Times New Roman"/>
          <w:lang w:eastAsia="ru-RU"/>
        </w:rPr>
      </w:pPr>
      <w:r>
        <w:t>У</w:t>
      </w:r>
      <w:r w:rsidR="00414731">
        <w:t xml:space="preserve">твержден </w:t>
      </w:r>
      <w:r>
        <w:t>П</w:t>
      </w:r>
      <w:r w:rsidR="00414731">
        <w:t xml:space="preserve">лан мероприятий на 2017 год по исполнению Комплексного </w:t>
      </w:r>
      <w:r w:rsidR="00414731" w:rsidRPr="008A0701">
        <w:rPr>
          <w:rFonts w:eastAsia="Calibri"/>
        </w:rPr>
        <w:t>плана противодействия идеологии терроризма в Российской Федерации на 2013-2018 годы в соответствии со ст. 5.2</w:t>
      </w:r>
      <w:r w:rsidR="00414731" w:rsidRPr="008A0701">
        <w:rPr>
          <w:rFonts w:eastAsia="Times New Roman"/>
          <w:sz w:val="32"/>
          <w:szCs w:val="32"/>
          <w:lang w:eastAsia="ru-RU"/>
        </w:rPr>
        <w:t xml:space="preserve"> </w:t>
      </w:r>
      <w:r w:rsidR="00414731" w:rsidRPr="008A0701">
        <w:rPr>
          <w:rFonts w:eastAsia="Times New Roman"/>
          <w:lang w:eastAsia="ru-RU"/>
        </w:rPr>
        <w:t xml:space="preserve">ФЗ-35, методическими рекомендациями от 29.05.2015 № 24/3.1-3059 и доведенными </w:t>
      </w:r>
      <w:r w:rsidR="00414731" w:rsidRPr="008A0701">
        <w:rPr>
          <w:rFonts w:eastAsia="Times New Roman"/>
          <w:lang w:eastAsia="ru-RU"/>
        </w:rPr>
        <w:lastRenderedPageBreak/>
        <w:t>аппаратом антитеррористической комиссии Ростовской области изменениями и дополнениями в Комплексный план.</w:t>
      </w:r>
    </w:p>
    <w:p w:rsidR="0058257C" w:rsidRDefault="0058257C" w:rsidP="0041473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Проведено заседание Консультативного совета общественных организаций при администрации города Азова с участием руководителей национальных диаспор и других общественных организаций, в ходе которого отмечалась необходимость поддержания в городе стабильной социально-политической ситуации, активизации противодействия национальному, расовому, религиозному экстремизму и терроризму, формирования у мигрантов и принимающего общества навыков межкультурного общения.</w:t>
      </w:r>
    </w:p>
    <w:p w:rsidR="00882CCA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tab/>
      </w: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6E4FCB">
        <w:rPr>
          <w:b/>
          <w:u w:val="single"/>
        </w:rPr>
        <w:t>2</w:t>
      </w:r>
      <w:r>
        <w:t xml:space="preserve">: </w:t>
      </w:r>
      <w:r w:rsidRPr="008A0701">
        <w:rPr>
          <w:rFonts w:eastAsia="Calibri"/>
        </w:rPr>
        <w:t>«Об эффективности мер, направленных на противодействие экстремизму, реализуемых в муниципальных образовательных учреждениях г. Азова»</w:t>
      </w:r>
    </w:p>
    <w:p w:rsidR="009B5E47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B5E47">
        <w:rPr>
          <w:rFonts w:eastAsia="Calibri"/>
          <w:u w:val="single"/>
        </w:rPr>
        <w:t>По пункту 2</w:t>
      </w:r>
      <w:r>
        <w:rPr>
          <w:rFonts w:eastAsia="Calibri"/>
        </w:rPr>
        <w:t>:</w:t>
      </w:r>
    </w:p>
    <w:p w:rsidR="009B5E47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Выполнено: Управлением образования администрации города Азова издан приказ «О проведении проверки деятельности образовательных учреждений по вопросам профилактики радикализма, экстремизма, противодействия терроризму» (№ 257 от 31.03.2017). Утвержден график комиссионн</w:t>
      </w:r>
      <w:r w:rsidR="009D643F">
        <w:rPr>
          <w:rFonts w:eastAsia="Calibri"/>
        </w:rPr>
        <w:t>ых</w:t>
      </w:r>
      <w:r>
        <w:rPr>
          <w:rFonts w:eastAsia="Calibri"/>
        </w:rPr>
        <w:t xml:space="preserve"> провер</w:t>
      </w:r>
      <w:r w:rsidR="009D643F">
        <w:rPr>
          <w:rFonts w:eastAsia="Calibri"/>
        </w:rPr>
        <w:t>ок</w:t>
      </w:r>
      <w:r>
        <w:rPr>
          <w:rFonts w:eastAsia="Calibri"/>
        </w:rPr>
        <w:t xml:space="preserve"> </w:t>
      </w:r>
      <w:r w:rsidR="00144BA7">
        <w:rPr>
          <w:rFonts w:eastAsia="Calibri"/>
        </w:rPr>
        <w:t xml:space="preserve">деятельности образовательных учреждений г. Азова </w:t>
      </w:r>
      <w:r>
        <w:rPr>
          <w:rFonts w:eastAsia="Calibri"/>
        </w:rPr>
        <w:t>во 2 квартале 2017 года в период с 12 по 17 апреля 2017 года.</w:t>
      </w:r>
    </w:p>
    <w:p w:rsidR="009D643F" w:rsidRPr="009D643F" w:rsidRDefault="009B5E47" w:rsidP="009B5E47">
      <w:pPr>
        <w:tabs>
          <w:tab w:val="left" w:pos="795"/>
          <w:tab w:val="center" w:pos="4677"/>
        </w:tabs>
        <w:jc w:val="both"/>
        <w:rPr>
          <w:rFonts w:eastAsia="Calibri"/>
          <w:u w:val="single"/>
        </w:rPr>
      </w:pPr>
      <w:r w:rsidRPr="009B5E47">
        <w:rPr>
          <w:rFonts w:eastAsia="Calibri"/>
        </w:rPr>
        <w:tab/>
      </w:r>
      <w:r w:rsidR="009D643F" w:rsidRPr="009D643F">
        <w:rPr>
          <w:rFonts w:eastAsia="Calibri"/>
          <w:u w:val="single"/>
        </w:rPr>
        <w:t>По пункту 3</w:t>
      </w:r>
      <w:r w:rsidR="009D643F" w:rsidRPr="009D643F">
        <w:rPr>
          <w:rFonts w:eastAsia="Calibri"/>
        </w:rPr>
        <w:t>:</w:t>
      </w:r>
    </w:p>
    <w:p w:rsidR="009B5E47" w:rsidRDefault="00DF4364" w:rsidP="009D643F">
      <w:pPr>
        <w:tabs>
          <w:tab w:val="left" w:pos="795"/>
          <w:tab w:val="center" w:pos="4677"/>
        </w:tabs>
        <w:ind w:firstLine="709"/>
        <w:jc w:val="both"/>
      </w:pPr>
      <w:r>
        <w:t>Управлением образования администрации г. Азова и о</w:t>
      </w:r>
      <w:r w:rsidR="009B5E47">
        <w:t xml:space="preserve">тделом по делам молодежи </w:t>
      </w:r>
      <w:r w:rsidR="009D643F">
        <w:t xml:space="preserve">Департамента социального развития </w:t>
      </w:r>
      <w:r>
        <w:t xml:space="preserve">г. Азова </w:t>
      </w:r>
      <w:r w:rsidR="009D643F">
        <w:t>ежеквартально проводятся мероприятия, направленные на неприятие идеологии экстремизма и терроризма, а также разъяснительные беседы о последствиях участия в незаконных публичных мероприятиях</w:t>
      </w:r>
      <w:r w:rsidR="009B5E47">
        <w:t xml:space="preserve">. </w:t>
      </w:r>
    </w:p>
    <w:p w:rsidR="009D643F" w:rsidRDefault="00DF4364" w:rsidP="009D643F">
      <w:pPr>
        <w:tabs>
          <w:tab w:val="left" w:pos="795"/>
          <w:tab w:val="center" w:pos="4677"/>
        </w:tabs>
        <w:ind w:firstLine="709"/>
        <w:jc w:val="both"/>
      </w:pPr>
      <w:r>
        <w:t>Управлением социальной защиты населения администрации г. Азова проведена работа с представителями социально ориентированных общественных организаций и национальных диаспор, а также с беженцами с юго-востока Украины, находящимися на территории муниципального образования «Город Азов», включая молодежь. Проведено 12 встреч и собраний граждан, общественных организаций при администрации г. Азова, иных мероприятий, на которых поднимались вопросы, разъясняющие сущность терроризма и его общественную опасность, формирующие у граждан неприятие идеологии терроризма, необходимость поддержания в городе стабильной социальной обстановки, а также активизации противодействия национальному, расовому, религиозному экстремизму и терроризму.</w:t>
      </w:r>
    </w:p>
    <w:p w:rsidR="009B5E47" w:rsidRPr="009B5E47" w:rsidRDefault="009B5E47" w:rsidP="009B5E47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6E4FCB">
        <w:rPr>
          <w:b/>
          <w:u w:val="single"/>
        </w:rPr>
        <w:t>3:</w:t>
      </w:r>
      <w:r w:rsidR="0058257C">
        <w:rPr>
          <w:u w:val="single"/>
        </w:rPr>
        <w:t xml:space="preserve"> </w:t>
      </w:r>
      <w:r w:rsidR="0058257C" w:rsidRPr="00F07E49">
        <w:rPr>
          <w:rFonts w:eastAsia="Calibri"/>
        </w:rPr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образования «Город Азов»»</w:t>
      </w:r>
      <w:r w:rsidR="0058257C">
        <w:rPr>
          <w:rFonts w:eastAsia="Calibri"/>
        </w:rPr>
        <w:t>.</w:t>
      </w:r>
    </w:p>
    <w:p w:rsidR="009B5E47" w:rsidRPr="0058257C" w:rsidRDefault="009B5E47" w:rsidP="009B5E47">
      <w:pPr>
        <w:tabs>
          <w:tab w:val="left" w:pos="795"/>
          <w:tab w:val="center" w:pos="4677"/>
        </w:tabs>
        <w:jc w:val="both"/>
        <w:rPr>
          <w:u w:val="single"/>
        </w:rPr>
      </w:pPr>
      <w:r>
        <w:tab/>
      </w:r>
      <w:r w:rsidRPr="0058257C">
        <w:rPr>
          <w:u w:val="single"/>
        </w:rPr>
        <w:t>По пункту 2:</w:t>
      </w:r>
    </w:p>
    <w:p w:rsidR="009B5E47" w:rsidRPr="0051372F" w:rsidRDefault="009B5E47" w:rsidP="0051372F">
      <w:pPr>
        <w:tabs>
          <w:tab w:val="left" w:pos="795"/>
          <w:tab w:val="center" w:pos="4677"/>
        </w:tabs>
        <w:jc w:val="both"/>
      </w:pPr>
      <w:r>
        <w:lastRenderedPageBreak/>
        <w:tab/>
        <w:t>Выполнено</w:t>
      </w:r>
      <w:r w:rsidR="0058257C">
        <w:t xml:space="preserve">: </w:t>
      </w:r>
      <w:r w:rsidR="00144BA7">
        <w:t xml:space="preserve">в </w:t>
      </w:r>
      <w:r w:rsidR="002579E8">
        <w:t>трехдневный</w:t>
      </w:r>
      <w:r w:rsidR="00144BA7">
        <w:t xml:space="preserve"> срок после подписания главой администрации города Азова – </w:t>
      </w:r>
      <w:r w:rsidR="002579E8">
        <w:t>председателем</w:t>
      </w:r>
      <w:r w:rsidR="00144BA7">
        <w:t xml:space="preserve"> </w:t>
      </w:r>
      <w:r w:rsidR="002579E8">
        <w:t xml:space="preserve">антитеррористической комиссии муниципального образования «Город Азов» </w:t>
      </w:r>
      <w:r w:rsidR="0058257C">
        <w:t>на официальном сайте администрации города Азова размещ</w:t>
      </w:r>
      <w:r w:rsidR="002579E8">
        <w:t>аются</w:t>
      </w:r>
      <w:r w:rsidR="0058257C">
        <w:t xml:space="preserve"> протокол</w:t>
      </w:r>
      <w:r w:rsidR="002579E8">
        <w:t>ы</w:t>
      </w:r>
      <w:r w:rsidR="0058257C">
        <w:t xml:space="preserve"> заседания антитеррористической комиссии муниципального образования «Город Азов».</w:t>
      </w:r>
    </w:p>
    <w:p w:rsidR="006E4FCB" w:rsidRDefault="006E4FCB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5A4077" w:rsidRPr="002745FC" w:rsidRDefault="00614ECE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2</w:t>
      </w:r>
      <w:r w:rsidR="005A4077" w:rsidRPr="002745FC">
        <w:rPr>
          <w:b/>
        </w:rPr>
        <w:t xml:space="preserve">. Протокол от </w:t>
      </w:r>
      <w:r w:rsidR="00D4157F">
        <w:rPr>
          <w:b/>
        </w:rPr>
        <w:t>20</w:t>
      </w:r>
      <w:r w:rsidR="005A4077" w:rsidRPr="002745FC">
        <w:rPr>
          <w:b/>
        </w:rPr>
        <w:t>.0</w:t>
      </w:r>
      <w:r w:rsidR="005A4077">
        <w:rPr>
          <w:b/>
        </w:rPr>
        <w:t>4</w:t>
      </w:r>
      <w:r w:rsidR="005A4077" w:rsidRPr="002745FC">
        <w:rPr>
          <w:b/>
        </w:rPr>
        <w:t>.201</w:t>
      </w:r>
      <w:r w:rsidR="00D4157F">
        <w:rPr>
          <w:b/>
        </w:rPr>
        <w:t>7</w:t>
      </w:r>
      <w:r w:rsidR="005A4077" w:rsidRPr="002745FC">
        <w:rPr>
          <w:b/>
        </w:rPr>
        <w:t xml:space="preserve"> № </w:t>
      </w:r>
      <w:r w:rsidR="00D4157F">
        <w:rPr>
          <w:b/>
        </w:rPr>
        <w:t>2</w:t>
      </w:r>
      <w:r w:rsidR="005A4077" w:rsidRPr="002745FC">
        <w:rPr>
          <w:b/>
        </w:rPr>
        <w:t>:</w:t>
      </w:r>
    </w:p>
    <w:p w:rsidR="006E4FCB" w:rsidRPr="006E4FCB" w:rsidRDefault="006E4FCB" w:rsidP="005A4077">
      <w:pPr>
        <w:tabs>
          <w:tab w:val="left" w:pos="795"/>
          <w:tab w:val="center" w:pos="4677"/>
        </w:tabs>
        <w:ind w:firstLine="709"/>
        <w:jc w:val="both"/>
      </w:pP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6E4FCB">
        <w:rPr>
          <w:b/>
          <w:u w:val="single"/>
        </w:rPr>
        <w:t>1:</w:t>
      </w:r>
      <w:r>
        <w:t xml:space="preserve"> «О ходе реконструкции МАУ «СК им. Э.П. Лакомова» и эффективности принимаемых антитеррористических мер».</w:t>
      </w:r>
    </w:p>
    <w:p w:rsidR="006E4FCB" w:rsidRDefault="006E4FCB" w:rsidP="006E4FCB">
      <w:pPr>
        <w:tabs>
          <w:tab w:val="left" w:pos="795"/>
          <w:tab w:val="center" w:pos="4677"/>
        </w:tabs>
        <w:ind w:firstLine="709"/>
        <w:jc w:val="both"/>
      </w:pPr>
      <w:r>
        <w:rPr>
          <w:u w:val="single"/>
        </w:rPr>
        <w:t>По пункту 2</w:t>
      </w:r>
      <w:r w:rsidRPr="006E4FCB">
        <w:t xml:space="preserve">: </w:t>
      </w:r>
    </w:p>
    <w:p w:rsidR="006E4FCB" w:rsidRPr="006E4FCB" w:rsidRDefault="006E4FCB" w:rsidP="006E4FCB">
      <w:pPr>
        <w:tabs>
          <w:tab w:val="left" w:pos="795"/>
          <w:tab w:val="center" w:pos="4677"/>
        </w:tabs>
        <w:ind w:firstLine="709"/>
        <w:jc w:val="both"/>
      </w:pPr>
      <w:r>
        <w:t>Выполнено: в</w:t>
      </w:r>
      <w:r w:rsidRPr="006E4FCB">
        <w:t xml:space="preserve"> части, касающейся пешеходного и транспортного контроля – обустроена досмотровая площадка для контроля грузовых транспортных средств, обустроено место для досмотра граждан. В рамках системы контроля и управления доступом (СКУД) проводятся мероприятия по реализации проектных решений. Выбор поставщика оборудования и монтажной организации будет выполнен в ближайшее время.</w:t>
      </w:r>
    </w:p>
    <w:p w:rsidR="006E4FCB" w:rsidRPr="006E4FCB" w:rsidRDefault="006E4FCB" w:rsidP="006E4FCB">
      <w:pPr>
        <w:tabs>
          <w:tab w:val="left" w:pos="795"/>
          <w:tab w:val="center" w:pos="4677"/>
        </w:tabs>
        <w:ind w:firstLine="709"/>
        <w:jc w:val="both"/>
      </w:pPr>
      <w:r w:rsidRPr="006E4FCB">
        <w:t>Завершена установка противотаранного устройства, периметрального освещения, системы освещения ограждения периметра для обеспечения охраны объекта в ночное время и в условиях недостаточной видимости с источником резервного электропитания (генератор). Проложены кабельные трассы, установлены распределительные коробки. Произведен монтаж и подключение светильников периметрового ограждения. Генератор в данный момент находится на объекте.</w:t>
      </w:r>
    </w:p>
    <w:p w:rsidR="006E4FCB" w:rsidRPr="006E4FCB" w:rsidRDefault="006E4FCB" w:rsidP="006E4FCB">
      <w:pPr>
        <w:tabs>
          <w:tab w:val="left" w:pos="795"/>
          <w:tab w:val="center" w:pos="4677"/>
        </w:tabs>
        <w:ind w:firstLine="709"/>
        <w:jc w:val="both"/>
      </w:pPr>
      <w:r w:rsidRPr="006E4FCB">
        <w:t>Ведутся работы по прокладке сетей оптоволоконной связи для системы видеонаблюдения, обеспечивающей обзор сектора въездных ворот и КПП с выходом на регистратор.</w:t>
      </w:r>
    </w:p>
    <w:p w:rsidR="005A4077" w:rsidRPr="00D4157F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="00483C7D" w:rsidRPr="006E4FCB">
        <w:rPr>
          <w:b/>
          <w:u w:val="single"/>
        </w:rPr>
        <w:t>2</w:t>
      </w:r>
      <w:r w:rsidRPr="006E4FCB">
        <w:rPr>
          <w:b/>
          <w:u w:val="single"/>
        </w:rPr>
        <w:t>:</w:t>
      </w:r>
      <w:r w:rsidRPr="00D4157F">
        <w:rPr>
          <w:i/>
        </w:rPr>
        <w:t xml:space="preserve"> </w:t>
      </w:r>
      <w:r w:rsidR="00483C7D">
        <w:rPr>
          <w:rFonts w:eastAsia="Calibri"/>
        </w:rPr>
        <w:t>«</w:t>
      </w:r>
      <w:r w:rsidR="00483C7D">
        <w:t>Об антитеррористической безопасности мест массового пребывания граждан в период подготовки и проведения майских праздников»</w:t>
      </w:r>
      <w:r w:rsidRPr="00D4157F">
        <w:rPr>
          <w:i/>
        </w:rPr>
        <w:t>.</w:t>
      </w:r>
    </w:p>
    <w:p w:rsidR="005A4077" w:rsidRPr="00D71DDF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D71DDF">
        <w:rPr>
          <w:u w:val="single"/>
        </w:rPr>
        <w:t>По пункту 2: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D71DDF">
        <w:t xml:space="preserve">Выполнено: </w:t>
      </w:r>
      <w:r w:rsidR="00483C7D" w:rsidRPr="00D71DDF">
        <w:t>Проведены дополнительные</w:t>
      </w:r>
      <w:r w:rsidR="00483C7D">
        <w:rPr>
          <w:i/>
        </w:rPr>
        <w:t xml:space="preserve"> </w:t>
      </w:r>
      <w:r w:rsidR="00483C7D" w:rsidRPr="0057711A">
        <w:t>инструктажи по усилению бдительности, алгоритму действий при угрозе совершения либо совершении террористического акта, возникновении иных чрезвычайных ситуаций</w:t>
      </w:r>
      <w:r w:rsidR="00483C7D">
        <w:t>.</w:t>
      </w:r>
    </w:p>
    <w:p w:rsidR="00483C7D" w:rsidRDefault="00483C7D" w:rsidP="00483C7D">
      <w:pPr>
        <w:ind w:firstLine="709"/>
        <w:jc w:val="both"/>
      </w:pPr>
      <w:r>
        <w:t>О</w:t>
      </w:r>
      <w:r w:rsidRPr="0057711A">
        <w:t>рганизова</w:t>
      </w:r>
      <w:r>
        <w:t>но</w:t>
      </w:r>
      <w:r w:rsidRPr="0057711A">
        <w:t xml:space="preserve"> проведение технических проверок газовых установок, используемых для поддержания в</w:t>
      </w:r>
      <w:r>
        <w:t>ечного огня на мемориале Победы</w:t>
      </w:r>
      <w:r w:rsidRPr="0057711A">
        <w:t>.</w:t>
      </w:r>
    </w:p>
    <w:p w:rsidR="00483C7D" w:rsidRPr="0057711A" w:rsidRDefault="00483C7D" w:rsidP="00483C7D">
      <w:pPr>
        <w:ind w:firstLine="709"/>
        <w:jc w:val="both"/>
      </w:pPr>
      <w:r>
        <w:t>Проведены</w:t>
      </w:r>
      <w:r w:rsidRPr="0057711A">
        <w:t xml:space="preserve"> инструктажи ответственных дежурных должностных лиц администрации города Азова с </w:t>
      </w:r>
      <w:r>
        <w:t>29</w:t>
      </w:r>
      <w:r w:rsidRPr="0057711A">
        <w:t>.04.201</w:t>
      </w:r>
      <w:r>
        <w:t>7</w:t>
      </w:r>
      <w:r w:rsidRPr="0057711A">
        <w:t xml:space="preserve"> по 0</w:t>
      </w:r>
      <w:r>
        <w:t>1</w:t>
      </w:r>
      <w:r w:rsidRPr="0057711A">
        <w:t>.05.201</w:t>
      </w:r>
      <w:r>
        <w:t>7</w:t>
      </w:r>
      <w:r w:rsidRPr="0057711A">
        <w:t xml:space="preserve"> и с 0</w:t>
      </w:r>
      <w:r>
        <w:t>6</w:t>
      </w:r>
      <w:r w:rsidRPr="0057711A">
        <w:t>.05.201</w:t>
      </w:r>
      <w:r>
        <w:t>7</w:t>
      </w:r>
      <w:r w:rsidRPr="0057711A">
        <w:t xml:space="preserve"> по 09.05.201</w:t>
      </w:r>
      <w:r>
        <w:t>7</w:t>
      </w:r>
      <w:r w:rsidRPr="0057711A">
        <w:t xml:space="preserve">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483C7D" w:rsidRDefault="00483C7D" w:rsidP="00483C7D">
      <w:pPr>
        <w:ind w:firstLine="709"/>
        <w:jc w:val="both"/>
      </w:pPr>
      <w:r>
        <w:t>В</w:t>
      </w:r>
      <w:r w:rsidRPr="0057711A">
        <w:t xml:space="preserve"> период проведения праздничных мероприятий для обеспечения общественного порядка </w:t>
      </w:r>
      <w:r>
        <w:t xml:space="preserve">привлечены </w:t>
      </w:r>
      <w:r w:rsidRPr="0057711A">
        <w:t>представител</w:t>
      </w:r>
      <w:r>
        <w:t>и</w:t>
      </w:r>
      <w:r w:rsidRPr="0057711A">
        <w:t xml:space="preserve"> общественных </w:t>
      </w:r>
      <w:r w:rsidRPr="0057711A">
        <w:lastRenderedPageBreak/>
        <w:t>организаций правоохранитель</w:t>
      </w:r>
      <w:r>
        <w:t>ной направленности города Азова с составлением необходимых графиков дежурств.</w:t>
      </w:r>
    </w:p>
    <w:p w:rsidR="00483C7D" w:rsidRDefault="006E4FCB" w:rsidP="00483C7D">
      <w:pPr>
        <w:ind w:firstLine="709"/>
        <w:jc w:val="both"/>
      </w:pPr>
      <w:r>
        <w:t>О</w:t>
      </w:r>
      <w:r w:rsidR="00483C7D">
        <w:t>рганизовано</w:t>
      </w:r>
      <w:r w:rsidR="00483C7D" w:rsidRPr="0057711A">
        <w:t xml:space="preserve"> дежурство бригад скорой медицинской помощи в местах массового пребывания людей, а также первоочередное обслуживание вызовов, поступающих с мест чествования ветеранов, участвующих в праздничных мероприятиях.</w:t>
      </w:r>
    </w:p>
    <w:p w:rsidR="00483C7D" w:rsidRDefault="00483C7D" w:rsidP="00483C7D">
      <w:pPr>
        <w:ind w:firstLine="709"/>
        <w:jc w:val="both"/>
      </w:pPr>
      <w:r>
        <w:t>Проведена разъяснительная</w:t>
      </w:r>
      <w:r w:rsidRPr="0057711A">
        <w:t xml:space="preserve"> работу с председателями КТОС г. Азова об усилении бдительности граждан в период праздничных мероприятий, разъяснен поряд</w:t>
      </w:r>
      <w:r>
        <w:t>ок</w:t>
      </w:r>
      <w:r w:rsidRPr="0057711A">
        <w:t xml:space="preserve"> действий при получении информации о возможных угрозах безопасности.</w:t>
      </w:r>
    </w:p>
    <w:p w:rsidR="00483C7D" w:rsidRDefault="00483C7D" w:rsidP="00483C7D">
      <w:pPr>
        <w:ind w:firstLine="708"/>
        <w:jc w:val="both"/>
      </w:pPr>
      <w:r>
        <w:t>Межмуниципальным отделом МВД России «Азовский</w:t>
      </w:r>
      <w:r w:rsidR="00AC73AB">
        <w:t xml:space="preserve">» </w:t>
      </w:r>
      <w:r>
        <w:t>обеспеч</w:t>
      </w:r>
      <w:r w:rsidR="00AC73AB">
        <w:t>ено</w:t>
      </w:r>
      <w:r>
        <w:t xml:space="preserve"> патрулирование в местах проведения массовых мероприятий.</w:t>
      </w:r>
    </w:p>
    <w:p w:rsidR="004652E2" w:rsidRPr="00D4157F" w:rsidRDefault="00AC73AB" w:rsidP="00AC73AB">
      <w:pPr>
        <w:tabs>
          <w:tab w:val="left" w:pos="795"/>
          <w:tab w:val="center" w:pos="4677"/>
        </w:tabs>
        <w:jc w:val="both"/>
        <w:rPr>
          <w:i/>
        </w:rPr>
      </w:pPr>
      <w:r>
        <w:tab/>
      </w:r>
      <w:r w:rsidR="004652E2" w:rsidRPr="00426C49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426C49">
        <w:rPr>
          <w:b/>
          <w:u w:val="single"/>
        </w:rPr>
        <w:t>3</w:t>
      </w:r>
      <w:r w:rsidR="004652E2" w:rsidRPr="00426C49">
        <w:rPr>
          <w:b/>
        </w:rPr>
        <w:t>:</w:t>
      </w:r>
      <w:r w:rsidR="004652E2" w:rsidRPr="00D4157F">
        <w:rPr>
          <w:i/>
        </w:rPr>
        <w:t xml:space="preserve"> </w:t>
      </w:r>
      <w:r>
        <w:t>«Об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транспортной инфраструктуры, мест массового пребывания людей, в том числе в период подготовки к Чемпионату мира по футболу 2018 года и мест отдыха детей при подготовке к оздоровительному сезону 2017 года».</w:t>
      </w:r>
    </w:p>
    <w:p w:rsidR="005A4077" w:rsidRPr="00AC73AB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AC73AB">
        <w:rPr>
          <w:u w:val="single"/>
        </w:rPr>
        <w:t xml:space="preserve">По пункту </w:t>
      </w:r>
      <w:r w:rsidR="004652E2" w:rsidRPr="00AC73AB">
        <w:rPr>
          <w:u w:val="single"/>
        </w:rPr>
        <w:t>2</w:t>
      </w:r>
      <w:r w:rsidRPr="00AC73AB">
        <w:rPr>
          <w:u w:val="single"/>
        </w:rPr>
        <w:t>:</w:t>
      </w:r>
      <w:r w:rsidRPr="00AC73AB">
        <w:t xml:space="preserve"> </w:t>
      </w:r>
    </w:p>
    <w:p w:rsidR="00517C6A" w:rsidRPr="00E14258" w:rsidRDefault="005A4077" w:rsidP="00517C6A">
      <w:pPr>
        <w:ind w:firstLine="709"/>
        <w:jc w:val="both"/>
      </w:pPr>
      <w:r w:rsidRPr="006E4FCB">
        <w:t>Выполнено:</w:t>
      </w:r>
      <w:r w:rsidR="00343C40" w:rsidRPr="00AC73AB">
        <w:t xml:space="preserve"> </w:t>
      </w:r>
      <w:r w:rsidR="003A5520">
        <w:t xml:space="preserve">03.10.2017 </w:t>
      </w:r>
      <w:r w:rsidR="00517C6A">
        <w:t>на</w:t>
      </w:r>
      <w:r w:rsidR="006E4FCB">
        <w:t xml:space="preserve"> внеочередно</w:t>
      </w:r>
      <w:r w:rsidR="00517C6A">
        <w:t>м</w:t>
      </w:r>
      <w:r w:rsidR="006E4FCB">
        <w:t xml:space="preserve"> заседани</w:t>
      </w:r>
      <w:r w:rsidR="00517C6A">
        <w:t>и</w:t>
      </w:r>
      <w:r w:rsidR="006E4FCB">
        <w:t xml:space="preserve"> антитеррористической комиссии муниципального образования «Город Азов»</w:t>
      </w:r>
      <w:r w:rsidR="00517C6A">
        <w:t xml:space="preserve"> рассмотрены вопросы «О принятых мерах по устранению недостатков, выявленных в ходе комиссионных обследований объектов мест массового пребывания людей города Азова (ООО «Азовский рынок», ЗАО «Жемчужина Азова», МП «Гостиница Солнечная», ООО «МКЦ», ООО «Сохо»)» и «О принятых мерах по устранению недостатков, выявленных в ходе комиссионных обследований потенциально опасных объектов и объектов жизнеобеспечения города Азова (МП «Азовводоканал», МП «Азовводоканал (очистные сооружения), МУП «Теплоэнерго» (котельные), филиал АО «Донэнерго» - «Азо</w:t>
      </w:r>
      <w:r w:rsidR="00E47958">
        <w:t>вские межрайонные электросети»</w:t>
      </w:r>
      <w:r w:rsidR="00517C6A">
        <w:t>, ЗАО «Азовский комбинат хлебопродуктов», ОАО «Ростовская газонаполнительная станция» АГЗС № 9,</w:t>
      </w:r>
      <w:r w:rsidR="00517C6A" w:rsidRPr="00A87DDC">
        <w:t xml:space="preserve"> </w:t>
      </w:r>
      <w:r w:rsidR="00517C6A">
        <w:t>ОАО «Ростовская газонаполнительная станция» АГЗС № 2)».</w:t>
      </w:r>
    </w:p>
    <w:p w:rsidR="00AC73AB" w:rsidRPr="00AC73AB" w:rsidRDefault="00AC73AB" w:rsidP="00AC73AB">
      <w:pPr>
        <w:tabs>
          <w:tab w:val="left" w:pos="795"/>
          <w:tab w:val="center" w:pos="4677"/>
        </w:tabs>
        <w:ind w:firstLine="709"/>
        <w:jc w:val="both"/>
      </w:pPr>
      <w:r w:rsidRPr="00AC73AB">
        <w:rPr>
          <w:u w:val="single"/>
        </w:rPr>
        <w:t xml:space="preserve">По пункту </w:t>
      </w:r>
      <w:r>
        <w:rPr>
          <w:u w:val="single"/>
        </w:rPr>
        <w:t>3</w:t>
      </w:r>
      <w:r w:rsidRPr="00AC73AB">
        <w:rPr>
          <w:u w:val="single"/>
        </w:rPr>
        <w:t>:</w:t>
      </w:r>
      <w:r w:rsidRPr="00AC73AB">
        <w:t xml:space="preserve"> </w:t>
      </w:r>
    </w:p>
    <w:p w:rsidR="00882CCA" w:rsidRDefault="00AC73AB" w:rsidP="00AC73AB">
      <w:pPr>
        <w:tabs>
          <w:tab w:val="left" w:pos="7215"/>
        </w:tabs>
        <w:ind w:firstLine="709"/>
        <w:jc w:val="both"/>
      </w:pPr>
      <w:r w:rsidRPr="00517C6A">
        <w:t xml:space="preserve">Выполнено: </w:t>
      </w:r>
      <w:r>
        <w:t>проведена разъяснительная работ</w:t>
      </w:r>
      <w:r w:rsidR="00173513">
        <w:t>а</w:t>
      </w:r>
      <w:r>
        <w:t xml:space="preserve"> с руководителями управляющих компаний г. Азова об исключении фактов оставления в открытом доступе чердачных и подвальных помещений многоквартирных домов г. Азова.</w:t>
      </w:r>
    </w:p>
    <w:p w:rsidR="00517C6A" w:rsidRDefault="00517C6A" w:rsidP="00AC73AB">
      <w:pPr>
        <w:tabs>
          <w:tab w:val="left" w:pos="7215"/>
        </w:tabs>
        <w:ind w:firstLine="709"/>
        <w:jc w:val="both"/>
      </w:pPr>
    </w:p>
    <w:p w:rsidR="00517C6A" w:rsidRPr="002745FC" w:rsidRDefault="00517C6A" w:rsidP="00517C6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3</w:t>
      </w:r>
      <w:r w:rsidRPr="002745FC">
        <w:rPr>
          <w:b/>
        </w:rPr>
        <w:t xml:space="preserve">. Протокол от </w:t>
      </w:r>
      <w:r>
        <w:rPr>
          <w:b/>
        </w:rPr>
        <w:t>27</w:t>
      </w:r>
      <w:r w:rsidRPr="002745FC">
        <w:rPr>
          <w:b/>
        </w:rPr>
        <w:t>.0</w:t>
      </w:r>
      <w:r>
        <w:rPr>
          <w:b/>
        </w:rPr>
        <w:t>6</w:t>
      </w:r>
      <w:r w:rsidRPr="002745FC">
        <w:rPr>
          <w:b/>
        </w:rPr>
        <w:t>.201</w:t>
      </w:r>
      <w:r>
        <w:rPr>
          <w:b/>
        </w:rPr>
        <w:t>7</w:t>
      </w:r>
      <w:r w:rsidRPr="002745FC">
        <w:rPr>
          <w:b/>
        </w:rPr>
        <w:t xml:space="preserve"> № </w:t>
      </w:r>
      <w:r>
        <w:rPr>
          <w:b/>
        </w:rPr>
        <w:t>3</w:t>
      </w:r>
      <w:r w:rsidRPr="002745FC">
        <w:rPr>
          <w:b/>
        </w:rPr>
        <w:t>:</w:t>
      </w:r>
    </w:p>
    <w:p w:rsidR="00517C6A" w:rsidRPr="006E4FCB" w:rsidRDefault="00517C6A" w:rsidP="00517C6A">
      <w:pPr>
        <w:tabs>
          <w:tab w:val="left" w:pos="795"/>
          <w:tab w:val="center" w:pos="4677"/>
        </w:tabs>
        <w:ind w:firstLine="709"/>
        <w:jc w:val="both"/>
      </w:pPr>
      <w:r w:rsidRPr="006E4FCB">
        <w:rPr>
          <w:b/>
          <w:u w:val="single"/>
        </w:rPr>
        <w:t xml:space="preserve">По вопросу </w:t>
      </w:r>
      <w:r w:rsidR="00426C49">
        <w:rPr>
          <w:b/>
          <w:u w:val="single"/>
        </w:rPr>
        <w:t xml:space="preserve">№ </w:t>
      </w:r>
      <w:r w:rsidRPr="006E4FCB">
        <w:rPr>
          <w:b/>
          <w:u w:val="single"/>
        </w:rPr>
        <w:t>1</w:t>
      </w:r>
      <w:r w:rsidRPr="00426C49">
        <w:rPr>
          <w:b/>
        </w:rPr>
        <w:t>:</w:t>
      </w:r>
      <w:r>
        <w:t xml:space="preserve"> «О </w:t>
      </w:r>
      <w:r w:rsidR="002338C1">
        <w:t>противодействии экстремизму и терроризму в сети Интернет</w:t>
      </w:r>
      <w:r>
        <w:t>».</w:t>
      </w:r>
    </w:p>
    <w:p w:rsidR="00517C6A" w:rsidRDefault="00517C6A" w:rsidP="00517C6A">
      <w:pPr>
        <w:tabs>
          <w:tab w:val="left" w:pos="795"/>
          <w:tab w:val="center" w:pos="4677"/>
        </w:tabs>
        <w:ind w:firstLine="709"/>
        <w:jc w:val="both"/>
      </w:pPr>
      <w:r>
        <w:rPr>
          <w:u w:val="single"/>
        </w:rPr>
        <w:t xml:space="preserve">По пункту </w:t>
      </w:r>
      <w:r w:rsidR="002338C1">
        <w:rPr>
          <w:u w:val="single"/>
        </w:rPr>
        <w:t>4</w:t>
      </w:r>
      <w:r w:rsidRPr="006E4FCB">
        <w:t xml:space="preserve">: </w:t>
      </w:r>
    </w:p>
    <w:p w:rsidR="00517C6A" w:rsidRDefault="00517C6A" w:rsidP="00517C6A">
      <w:pPr>
        <w:tabs>
          <w:tab w:val="left" w:pos="7215"/>
        </w:tabs>
        <w:ind w:firstLine="709"/>
        <w:jc w:val="both"/>
      </w:pPr>
      <w:r>
        <w:lastRenderedPageBreak/>
        <w:t xml:space="preserve">Выполнено: </w:t>
      </w:r>
      <w:r w:rsidR="002338C1">
        <w:t>Ежемесячно в электронных и печатных средствах массовой информации публикуются материалы с антитеррористическим контентом, ориентирующие на категорическое неприятие идеологических основ терроризма гражданами муниципального образования «Город Азов».</w:t>
      </w:r>
    </w:p>
    <w:p w:rsidR="002338C1" w:rsidRDefault="002338C1" w:rsidP="00517C6A">
      <w:pPr>
        <w:tabs>
          <w:tab w:val="left" w:pos="7215"/>
        </w:tabs>
        <w:ind w:firstLine="709"/>
        <w:jc w:val="both"/>
      </w:pPr>
    </w:p>
    <w:p w:rsidR="002338C1" w:rsidRPr="002745FC" w:rsidRDefault="002338C1" w:rsidP="002338C1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4</w:t>
      </w:r>
      <w:r w:rsidRPr="002745FC">
        <w:rPr>
          <w:b/>
        </w:rPr>
        <w:t xml:space="preserve">. Протокол от </w:t>
      </w:r>
      <w:r>
        <w:rPr>
          <w:b/>
        </w:rPr>
        <w:t>29</w:t>
      </w:r>
      <w:r w:rsidRPr="002745FC">
        <w:rPr>
          <w:b/>
        </w:rPr>
        <w:t>.</w:t>
      </w:r>
      <w:r>
        <w:rPr>
          <w:b/>
        </w:rPr>
        <w:t>08.</w:t>
      </w:r>
      <w:r w:rsidRPr="002745FC">
        <w:rPr>
          <w:b/>
        </w:rPr>
        <w:t>201</w:t>
      </w:r>
      <w:r>
        <w:rPr>
          <w:b/>
        </w:rPr>
        <w:t>7</w:t>
      </w:r>
      <w:r w:rsidRPr="002745FC">
        <w:rPr>
          <w:b/>
        </w:rPr>
        <w:t xml:space="preserve"> № </w:t>
      </w:r>
      <w:r w:rsidR="00732A4B">
        <w:rPr>
          <w:b/>
        </w:rPr>
        <w:t>4</w:t>
      </w:r>
      <w:r w:rsidRPr="002745FC">
        <w:rPr>
          <w:b/>
        </w:rPr>
        <w:t>:</w:t>
      </w:r>
    </w:p>
    <w:p w:rsidR="00732A4B" w:rsidRPr="001A6982" w:rsidRDefault="00732A4B" w:rsidP="00732A4B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1A6982">
        <w:rPr>
          <w:rFonts w:eastAsia="Calibri"/>
          <w:b/>
          <w:u w:val="single"/>
        </w:rPr>
        <w:t xml:space="preserve">По вопросу </w:t>
      </w:r>
      <w:r w:rsidR="00426C49">
        <w:rPr>
          <w:rFonts w:eastAsia="Calibri"/>
          <w:b/>
          <w:u w:val="single"/>
        </w:rPr>
        <w:t xml:space="preserve">№ </w:t>
      </w:r>
      <w:r w:rsidRPr="001A6982">
        <w:rPr>
          <w:rFonts w:eastAsia="Calibri"/>
          <w:b/>
          <w:u w:val="single"/>
        </w:rPr>
        <w:t>1</w:t>
      </w:r>
      <w:r w:rsidRPr="001A6982">
        <w:rPr>
          <w:rFonts w:eastAsia="Calibri"/>
          <w:b/>
        </w:rPr>
        <w:t>:</w:t>
      </w:r>
      <w:r w:rsidRPr="001A6982">
        <w:rPr>
          <w:rFonts w:eastAsia="Calibri"/>
        </w:rPr>
        <w:t xml:space="preserve"> «О состоянии антитеррористической защищенности объектов образования и принимаемых мерах по обеспечению безопасности проведения «Дня знаний»».</w:t>
      </w:r>
    </w:p>
    <w:p w:rsidR="00732A4B" w:rsidRPr="001A6982" w:rsidRDefault="00732A4B" w:rsidP="00732A4B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1A6982">
        <w:rPr>
          <w:rFonts w:eastAsia="Calibri"/>
          <w:u w:val="single"/>
        </w:rPr>
        <w:t>По пункту 2</w:t>
      </w:r>
      <w:r w:rsidRPr="001A6982">
        <w:rPr>
          <w:rFonts w:eastAsia="Calibri"/>
        </w:rPr>
        <w:t xml:space="preserve">: </w:t>
      </w:r>
    </w:p>
    <w:p w:rsidR="00732A4B" w:rsidRPr="001A6982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1A6982">
        <w:rPr>
          <w:rFonts w:eastAsia="Calibri"/>
        </w:rPr>
        <w:t>Выполнено: силами МО МВД России «Азовский» совместно с отделением в г. Азове УФСБ России по Ростовской области реализован исчерпывающий комплекс мер по обеспечению безопасности проведения массовых мероприятий, посвященных «Дню знаний».</w:t>
      </w:r>
    </w:p>
    <w:p w:rsidR="00732A4B" w:rsidRPr="001A6982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1A6982">
        <w:rPr>
          <w:rFonts w:eastAsia="Calibri"/>
          <w:u w:val="single"/>
        </w:rPr>
        <w:t>По пункту 3</w:t>
      </w:r>
      <w:r w:rsidRPr="001A6982">
        <w:rPr>
          <w:rFonts w:eastAsia="Calibri"/>
        </w:rPr>
        <w:t>:</w:t>
      </w:r>
    </w:p>
    <w:p w:rsidR="00732A4B" w:rsidRPr="001A6982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1A6982">
        <w:rPr>
          <w:rFonts w:eastAsia="Calibri"/>
        </w:rPr>
        <w:t>Выполнено: в период празднования «Дня знаний» обеспечено отсутствие на территории объектов образования работников строительных и ремонтных организаций, а также лиц, не имеющих прямого отношения к подготовке и проведению торжественных мероприятий. Проведен осмотр подвалов, бытовых и подсобных помещений.</w:t>
      </w:r>
    </w:p>
    <w:p w:rsidR="00732A4B" w:rsidRPr="001A6982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1A6982">
        <w:rPr>
          <w:rFonts w:eastAsia="Calibri"/>
        </w:rPr>
        <w:t>Обеспечен контролируемый въезд транспорта на административную территорию объектов образования, усилен контроль за соблюдением пропускного режима.</w:t>
      </w:r>
    </w:p>
    <w:p w:rsidR="00732A4B" w:rsidRPr="001A6982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1A6982">
        <w:rPr>
          <w:rFonts w:eastAsia="Calibri"/>
        </w:rPr>
        <w:t>Среди населения организована разъяснительная работа о необходимости повышения бдительности в период празднования «Дня знаний».</w:t>
      </w:r>
    </w:p>
    <w:p w:rsidR="00732A4B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4</w:t>
      </w:r>
      <w:r>
        <w:rPr>
          <w:rFonts w:eastAsia="Calibri"/>
        </w:rPr>
        <w:t>:</w:t>
      </w:r>
    </w:p>
    <w:p w:rsidR="00732A4B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>
        <w:rPr>
          <w:rFonts w:eastAsia="Calibri"/>
        </w:rPr>
        <w:t>Выполнено: в</w:t>
      </w:r>
      <w:r w:rsidRPr="001A6982">
        <w:rPr>
          <w:rFonts w:eastAsia="Calibri"/>
        </w:rPr>
        <w:t xml:space="preserve"> период с 01.09.2017 по 11.09.2017 на объектах образования города Азова проведены инструктивные занятия с преподавательским (обслуживающим) персоналом и учащимися по вопросам соблюдения требований пожарной безопасности и действиям в случае возникновения пожара и иных чрезвычайных ситуаций.</w:t>
      </w:r>
    </w:p>
    <w:p w:rsidR="00732A4B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b/>
          <w:u w:val="single"/>
        </w:rPr>
        <w:t xml:space="preserve">По вопросу </w:t>
      </w:r>
      <w:r w:rsidR="00426C49">
        <w:rPr>
          <w:rFonts w:eastAsia="Calibri"/>
          <w:b/>
          <w:u w:val="single"/>
        </w:rPr>
        <w:t xml:space="preserve">№ </w:t>
      </w:r>
      <w:r w:rsidRPr="00732A4B">
        <w:rPr>
          <w:rFonts w:eastAsia="Calibri"/>
          <w:b/>
          <w:u w:val="single"/>
        </w:rPr>
        <w:t>2</w:t>
      </w:r>
      <w:r w:rsidRPr="00732A4B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732A4B">
        <w:rPr>
          <w:rFonts w:eastAsia="Calibri"/>
        </w:rPr>
        <w:t>««О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Города»», а также о принятых мерах по обеспечению безопасности и антитеррористической защищенности в период проведения мероприятий, посвященных 80-летию образования Ростовской области на территории муниципального образования «Город Азов»»</w:t>
      </w:r>
      <w:r>
        <w:rPr>
          <w:rFonts w:eastAsia="Calibri"/>
        </w:rPr>
        <w:t>.</w:t>
      </w:r>
    </w:p>
    <w:p w:rsidR="00732A4B" w:rsidRDefault="00732A4B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2</w:t>
      </w:r>
      <w:r>
        <w:rPr>
          <w:rFonts w:eastAsia="Calibri"/>
        </w:rPr>
        <w:t>:</w:t>
      </w:r>
    </w:p>
    <w:p w:rsidR="00732A4B" w:rsidRDefault="00732A4B" w:rsidP="00732A4B">
      <w:pPr>
        <w:ind w:firstLine="709"/>
        <w:jc w:val="both"/>
        <w:rPr>
          <w:rFonts w:eastAsia="Calibri"/>
        </w:rPr>
      </w:pPr>
      <w:r>
        <w:rPr>
          <w:rFonts w:eastAsia="Calibri"/>
        </w:rPr>
        <w:t>Выполнено:</w:t>
      </w:r>
      <w:r w:rsidRPr="00732A4B">
        <w:rPr>
          <w:rFonts w:eastAsia="Calibri"/>
        </w:rPr>
        <w:t xml:space="preserve"> </w:t>
      </w:r>
      <w:r>
        <w:rPr>
          <w:rFonts w:eastAsia="Calibri"/>
        </w:rPr>
        <w:t>силами МО МВД России «Азовский» совместно с отделением в г. Азове УФСБ России по Ростовской области</w:t>
      </w:r>
      <w:r w:rsidRPr="00887691">
        <w:rPr>
          <w:rFonts w:eastAsia="Calibri"/>
        </w:rPr>
        <w:t xml:space="preserve"> </w:t>
      </w:r>
      <w:r>
        <w:t>обеспечена реализация всех необходимых мер антитеррористической безопасности в местах проведения праздничных мероприятий с массовым сосредоточением людей</w:t>
      </w:r>
      <w:r w:rsidRPr="00887691">
        <w:rPr>
          <w:rFonts w:eastAsia="Calibri"/>
        </w:rPr>
        <w:t>.</w:t>
      </w:r>
      <w:r>
        <w:rPr>
          <w:rFonts w:eastAsia="Calibri"/>
        </w:rPr>
        <w:t xml:space="preserve"> В срок до</w:t>
      </w:r>
      <w:r w:rsidRPr="00887691">
        <w:rPr>
          <w:rFonts w:eastAsia="Calibri"/>
        </w:rPr>
        <w:t xml:space="preserve"> 05.09.201</w:t>
      </w:r>
      <w:r>
        <w:rPr>
          <w:rFonts w:eastAsia="Calibri"/>
        </w:rPr>
        <w:t>7</w:t>
      </w:r>
      <w:r w:rsidRPr="00887691">
        <w:rPr>
          <w:rFonts w:eastAsia="Calibri"/>
        </w:rPr>
        <w:t xml:space="preserve"> </w:t>
      </w:r>
      <w:r>
        <w:rPr>
          <w:rFonts w:eastAsia="Calibri"/>
        </w:rPr>
        <w:t>проведены</w:t>
      </w:r>
      <w:r w:rsidRPr="00887691">
        <w:rPr>
          <w:rFonts w:eastAsia="Calibri"/>
        </w:rPr>
        <w:t xml:space="preserve"> инструктажи руководства и </w:t>
      </w:r>
      <w:r w:rsidRPr="00887691">
        <w:rPr>
          <w:rFonts w:eastAsia="Calibri"/>
        </w:rPr>
        <w:lastRenderedPageBreak/>
        <w:t>персонала учреждений культуры по порядку действий в случае возникновения угрозы или совершения террористических актов, оказа</w:t>
      </w:r>
      <w:r>
        <w:rPr>
          <w:rFonts w:eastAsia="Calibri"/>
        </w:rPr>
        <w:t>на</w:t>
      </w:r>
      <w:r w:rsidRPr="00887691">
        <w:rPr>
          <w:rFonts w:eastAsia="Calibri"/>
        </w:rPr>
        <w:t xml:space="preserve"> методическ</w:t>
      </w:r>
      <w:r>
        <w:rPr>
          <w:rFonts w:eastAsia="Calibri"/>
        </w:rPr>
        <w:t>ая</w:t>
      </w:r>
      <w:r w:rsidRPr="00887691">
        <w:rPr>
          <w:rFonts w:eastAsia="Calibri"/>
        </w:rPr>
        <w:t xml:space="preserve"> и практическую помощь руководителям и работникам учреждений культуры в вопросах антитеррористической и пожарной безопасности при проведении «Дня Города» и </w:t>
      </w:r>
      <w:r>
        <w:rPr>
          <w:rFonts w:eastAsia="Calibri"/>
          <w:lang w:val="en-US"/>
        </w:rPr>
        <w:t>XVII</w:t>
      </w:r>
      <w:r w:rsidRPr="00887691">
        <w:rPr>
          <w:rFonts w:eastAsia="Calibri"/>
        </w:rPr>
        <w:t xml:space="preserve"> Международного фестиваля народного творчества «Содружество».</w:t>
      </w:r>
    </w:p>
    <w:p w:rsidR="00732A4B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3</w:t>
      </w:r>
      <w:r>
        <w:rPr>
          <w:rFonts w:eastAsia="Calibri"/>
        </w:rPr>
        <w:t>:</w:t>
      </w:r>
    </w:p>
    <w:p w:rsidR="00732A4B" w:rsidRPr="00193983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>
        <w:rPr>
          <w:rFonts w:eastAsia="Calibri"/>
        </w:rPr>
        <w:t>Выполнено: проведены</w:t>
      </w:r>
      <w:r w:rsidRPr="00193983">
        <w:rPr>
          <w:rFonts w:eastAsia="Calibri"/>
        </w:rPr>
        <w:t xml:space="preserve"> дополнительные инструктажи по усилению бдительности,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732A4B" w:rsidRPr="00193983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 w:rsidRPr="00193983">
        <w:rPr>
          <w:rFonts w:eastAsia="Calibri"/>
        </w:rPr>
        <w:t>Осуществ</w:t>
      </w:r>
      <w:r>
        <w:rPr>
          <w:rFonts w:eastAsia="Calibri"/>
        </w:rPr>
        <w:t>лялся</w:t>
      </w:r>
      <w:r w:rsidRPr="00193983">
        <w:rPr>
          <w:rFonts w:eastAsia="Calibri"/>
        </w:rPr>
        <w:t xml:space="preserve"> контроль эффективности принимаемых мер по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учреждений здравоохранения, образования и культуры.</w:t>
      </w:r>
    </w:p>
    <w:p w:rsidR="00732A4B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4</w:t>
      </w:r>
      <w:r>
        <w:rPr>
          <w:rFonts w:eastAsia="Calibri"/>
        </w:rPr>
        <w:t>:</w:t>
      </w:r>
    </w:p>
    <w:p w:rsidR="00732A4B" w:rsidRPr="00193983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>
        <w:rPr>
          <w:rFonts w:eastAsia="Calibri"/>
        </w:rPr>
        <w:t>Выполнено:</w:t>
      </w:r>
      <w:r w:rsidRPr="00193983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887691">
        <w:rPr>
          <w:rFonts w:eastAsia="Calibri"/>
        </w:rPr>
        <w:t>срок до 05.09.201</w:t>
      </w:r>
      <w:r>
        <w:rPr>
          <w:rFonts w:eastAsia="Calibri"/>
        </w:rPr>
        <w:t>7</w:t>
      </w:r>
      <w:r w:rsidRPr="00887691">
        <w:rPr>
          <w:rFonts w:eastAsia="Calibri"/>
        </w:rPr>
        <w:t xml:space="preserve"> </w:t>
      </w:r>
      <w:r>
        <w:rPr>
          <w:rFonts w:eastAsia="Calibri"/>
        </w:rPr>
        <w:t>проведены</w:t>
      </w:r>
      <w:r w:rsidRPr="00193983">
        <w:rPr>
          <w:rFonts w:eastAsia="Calibri"/>
        </w:rPr>
        <w:t xml:space="preserve"> инструктажи ответственных дежурных должностных лиц администрации города Азова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732A4B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5</w:t>
      </w:r>
      <w:r>
        <w:rPr>
          <w:rFonts w:eastAsia="Calibri"/>
        </w:rPr>
        <w:t>:</w:t>
      </w:r>
    </w:p>
    <w:p w:rsidR="00732A4B" w:rsidRPr="00193983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Выполнено: </w:t>
      </w:r>
      <w:r w:rsidRPr="00193983">
        <w:rPr>
          <w:rFonts w:eastAsia="Calibri"/>
        </w:rPr>
        <w:t xml:space="preserve">в период проведения </w:t>
      </w:r>
      <w:r>
        <w:rPr>
          <w:rFonts w:eastAsia="Calibri"/>
        </w:rPr>
        <w:t>«Дня Города», а также в период проведения мероприятий, посвященных</w:t>
      </w:r>
      <w:r w:rsidRPr="00193983">
        <w:rPr>
          <w:rFonts w:eastAsia="Calibri"/>
        </w:rPr>
        <w:t xml:space="preserve"> </w:t>
      </w:r>
      <w:r w:rsidRPr="007A3323">
        <w:t>80-летию образования Ростовской области</w:t>
      </w:r>
      <w:r>
        <w:t>,</w:t>
      </w:r>
      <w:r w:rsidRPr="00193983">
        <w:rPr>
          <w:rFonts w:eastAsia="Calibri"/>
        </w:rPr>
        <w:t xml:space="preserve"> привле</w:t>
      </w:r>
      <w:r>
        <w:rPr>
          <w:rFonts w:eastAsia="Calibri"/>
        </w:rPr>
        <w:t>чено</w:t>
      </w:r>
      <w:r w:rsidRPr="00193983">
        <w:rPr>
          <w:rFonts w:eastAsia="Calibri"/>
        </w:rPr>
        <w:t xml:space="preserve"> </w:t>
      </w:r>
      <w:r>
        <w:rPr>
          <w:rFonts w:eastAsia="Calibri"/>
        </w:rPr>
        <w:t xml:space="preserve">максимальное количество дружинников казачьих и народных дружин </w:t>
      </w:r>
      <w:r w:rsidRPr="00193983">
        <w:rPr>
          <w:rFonts w:eastAsia="Calibri"/>
        </w:rPr>
        <w:t xml:space="preserve">для </w:t>
      </w:r>
      <w:r>
        <w:rPr>
          <w:rFonts w:eastAsia="Calibri"/>
        </w:rPr>
        <w:t xml:space="preserve">содействия правоохранительным органам в </w:t>
      </w:r>
      <w:r w:rsidRPr="00193983">
        <w:rPr>
          <w:rFonts w:eastAsia="Calibri"/>
        </w:rPr>
        <w:t>обеспечени</w:t>
      </w:r>
      <w:r>
        <w:rPr>
          <w:rFonts w:eastAsia="Calibri"/>
        </w:rPr>
        <w:t>и</w:t>
      </w:r>
      <w:r w:rsidRPr="00193983">
        <w:rPr>
          <w:rFonts w:eastAsia="Calibri"/>
        </w:rPr>
        <w:t xml:space="preserve"> общественного порядка.</w:t>
      </w:r>
    </w:p>
    <w:p w:rsidR="00732A4B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 w:rsidRPr="00732A4B">
        <w:rPr>
          <w:rFonts w:eastAsia="Calibri"/>
          <w:u w:val="single"/>
        </w:rPr>
        <w:t>По пункту 6</w:t>
      </w:r>
      <w:r>
        <w:rPr>
          <w:rFonts w:eastAsia="Calibri"/>
        </w:rPr>
        <w:t>:</w:t>
      </w:r>
    </w:p>
    <w:p w:rsidR="00732A4B" w:rsidRDefault="00732A4B" w:rsidP="00732A4B">
      <w:pPr>
        <w:tabs>
          <w:tab w:val="left" w:pos="7553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Выполнено: </w:t>
      </w:r>
      <w:r w:rsidRPr="00193983">
        <w:rPr>
          <w:rFonts w:eastAsia="Calibri"/>
        </w:rPr>
        <w:t xml:space="preserve">в период проведения </w:t>
      </w:r>
      <w:r>
        <w:rPr>
          <w:rFonts w:eastAsia="Calibri"/>
        </w:rPr>
        <w:t xml:space="preserve">мероприятий, посвященных «Дню Города» </w:t>
      </w:r>
      <w:r w:rsidRPr="00193983">
        <w:rPr>
          <w:rFonts w:eastAsia="Calibri"/>
        </w:rPr>
        <w:t>организова</w:t>
      </w:r>
      <w:r>
        <w:rPr>
          <w:rFonts w:eastAsia="Calibri"/>
        </w:rPr>
        <w:t>но</w:t>
      </w:r>
      <w:r w:rsidRPr="00193983">
        <w:rPr>
          <w:rFonts w:eastAsia="Calibri"/>
        </w:rPr>
        <w:t xml:space="preserve"> дежурство бригад скорой медицинской помощи в местах массового пребывания людей</w:t>
      </w:r>
      <w:r>
        <w:rPr>
          <w:rFonts w:eastAsia="Calibri"/>
        </w:rPr>
        <w:t>.</w:t>
      </w:r>
    </w:p>
    <w:p w:rsidR="00732A4B" w:rsidRDefault="00732A4B" w:rsidP="00732A4B">
      <w:pPr>
        <w:tabs>
          <w:tab w:val="left" w:pos="7553"/>
        </w:tabs>
        <w:ind w:firstLine="709"/>
        <w:jc w:val="both"/>
      </w:pPr>
      <w:r w:rsidRPr="00732A4B">
        <w:rPr>
          <w:u w:val="single"/>
        </w:rPr>
        <w:t>По пункту 7</w:t>
      </w:r>
      <w:r>
        <w:t>:</w:t>
      </w:r>
    </w:p>
    <w:p w:rsidR="00732A4B" w:rsidRDefault="00732A4B" w:rsidP="00732A4B">
      <w:pPr>
        <w:tabs>
          <w:tab w:val="left" w:pos="7553"/>
        </w:tabs>
        <w:ind w:firstLine="709"/>
        <w:jc w:val="both"/>
      </w:pPr>
      <w:r>
        <w:t>Выполнено: определен порядок взаимодействия с Межмуниципальным отделом МВД России «Азовский» при обычных условиях и при чрезвычайных ситуациях. Обеспечено заблаговременное информирование Межмуниципального отдела МВД России «Азовский» о всех планируемых праздничных мероприятиях на территории муниципального образования «Город Азов».</w:t>
      </w:r>
    </w:p>
    <w:p w:rsidR="00732A4B" w:rsidRPr="00E50FE2" w:rsidRDefault="00E50FE2" w:rsidP="00732A4B">
      <w:pPr>
        <w:tabs>
          <w:tab w:val="left" w:pos="7215"/>
        </w:tabs>
        <w:ind w:firstLine="709"/>
        <w:jc w:val="both"/>
        <w:rPr>
          <w:rFonts w:eastAsia="Calibri"/>
          <w:b/>
        </w:rPr>
      </w:pPr>
      <w:r w:rsidRPr="00E50FE2">
        <w:rPr>
          <w:rFonts w:eastAsia="Calibri"/>
          <w:b/>
          <w:u w:val="single"/>
        </w:rPr>
        <w:t xml:space="preserve">По вопросу </w:t>
      </w:r>
      <w:r w:rsidR="00426C49">
        <w:rPr>
          <w:rFonts w:eastAsia="Calibri"/>
          <w:b/>
          <w:u w:val="single"/>
        </w:rPr>
        <w:t>№</w:t>
      </w:r>
      <w:r w:rsidRPr="00E50FE2">
        <w:rPr>
          <w:rFonts w:eastAsia="Calibri"/>
          <w:b/>
          <w:u w:val="single"/>
        </w:rPr>
        <w:t>3</w:t>
      </w:r>
      <w:r w:rsidRPr="00E50FE2">
        <w:rPr>
          <w:rFonts w:eastAsia="Calibri"/>
          <w:b/>
        </w:rPr>
        <w:t>:</w:t>
      </w:r>
    </w:p>
    <w:p w:rsidR="00E50FE2" w:rsidRDefault="00E50FE2" w:rsidP="00732A4B">
      <w:pPr>
        <w:tabs>
          <w:tab w:val="left" w:pos="7215"/>
        </w:tabs>
        <w:ind w:firstLine="709"/>
        <w:jc w:val="both"/>
        <w:rPr>
          <w:rFonts w:eastAsia="Calibri"/>
        </w:rPr>
      </w:pPr>
      <w:r w:rsidRPr="00E50FE2">
        <w:rPr>
          <w:rFonts w:eastAsia="Calibri"/>
          <w:u w:val="single"/>
        </w:rPr>
        <w:t>По пункту 2</w:t>
      </w:r>
      <w:r>
        <w:rPr>
          <w:rFonts w:eastAsia="Calibri"/>
        </w:rPr>
        <w:t>:</w:t>
      </w:r>
    </w:p>
    <w:p w:rsidR="00E50FE2" w:rsidRPr="00E14258" w:rsidRDefault="00E50FE2" w:rsidP="00E50FE2">
      <w:pPr>
        <w:ind w:firstLine="709"/>
        <w:jc w:val="both"/>
      </w:pPr>
      <w:r>
        <w:rPr>
          <w:rFonts w:eastAsia="Calibri"/>
        </w:rPr>
        <w:t xml:space="preserve">Выполнено: </w:t>
      </w:r>
      <w:r w:rsidR="003A5520">
        <w:t>03.10.2017</w:t>
      </w:r>
      <w:r>
        <w:t xml:space="preserve"> на внеочередном заседании антитеррористической комиссии муниципального образования «Город Азов» рассмотрен вопрос «О принятых мерах по устранению недостатков, выявленных в ходе комиссионных обследований объектов мест массового </w:t>
      </w:r>
      <w:r>
        <w:lastRenderedPageBreak/>
        <w:t>пребывания людей города Азова (ООО «Азовский рынок», ЗАО «Жемчужина Азова», МП «Гостиница Солнечная», ООО «МКЦ», ООО «Сохо»)».</w:t>
      </w:r>
    </w:p>
    <w:p w:rsidR="00E50FE2" w:rsidRPr="00732A4B" w:rsidRDefault="00E50FE2" w:rsidP="00732A4B">
      <w:pPr>
        <w:tabs>
          <w:tab w:val="left" w:pos="7215"/>
        </w:tabs>
        <w:ind w:firstLine="709"/>
        <w:jc w:val="both"/>
        <w:rPr>
          <w:rFonts w:eastAsia="Calibri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F30D05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</w:t>
      </w:r>
      <w:r w:rsidR="0032097B">
        <w:t xml:space="preserve"> утвержден постановлением администрации города Азова от 05.09.2017 № 2048 «Об антитеррористической комиссии муниципального образования «Город Азов»» (постановление администрации города Азова от 02.02.2012 </w:t>
      </w:r>
      <w:r w:rsidR="00774E21" w:rsidRPr="00CE1BE5">
        <w:t>№</w:t>
      </w:r>
      <w:r w:rsidR="00774E21">
        <w:t xml:space="preserve"> </w:t>
      </w:r>
      <w:r w:rsidR="0032097B">
        <w:t>150 «Об антитеррористической комиссии муниципального образования «Город Азов»» признано утратившим силу).</w:t>
      </w:r>
    </w:p>
    <w:p w:rsidR="0032097B" w:rsidRPr="00673BFC" w:rsidRDefault="0032097B" w:rsidP="00F30D05">
      <w:pPr>
        <w:tabs>
          <w:tab w:val="left" w:pos="795"/>
          <w:tab w:val="center" w:pos="4677"/>
        </w:tabs>
        <w:ind w:firstLine="709"/>
        <w:jc w:val="both"/>
      </w:pPr>
      <w:r>
        <w:t>В рамках деятельности АТК муниципального образования «Город Азов» действует 6 рабочих групп по направлениям: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>1. Информационное противодействие экстремизму и терроризму – руководитель Высавская Ирина Сергеевна, руководитель пресс-службы;</w:t>
      </w:r>
    </w:p>
    <w:p w:rsidR="00CE1BE5" w:rsidRDefault="00F30D05" w:rsidP="00F30D05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673BFC">
        <w:t xml:space="preserve">2. </w:t>
      </w:r>
      <w:r w:rsidR="00C8682C" w:rsidRPr="00C8682C">
        <w:t>Профилактика террористических угроз на объектах промышленности и торговли</w:t>
      </w:r>
      <w:r w:rsidR="00673BFC" w:rsidRPr="00673BFC">
        <w:t xml:space="preserve"> – руководитель </w:t>
      </w:r>
      <w:r w:rsidR="0079497F">
        <w:t xml:space="preserve">Приколотин </w:t>
      </w:r>
      <w:r w:rsidR="00734E7E">
        <w:t>Алексей Сергеевич</w:t>
      </w:r>
      <w:r w:rsidRPr="00673BFC">
        <w:t xml:space="preserve">, заместитель главы администрации по вопросам </w:t>
      </w:r>
      <w:r w:rsidRPr="00CE1BE5">
        <w:t>промышленности, экономики</w:t>
      </w:r>
      <w:r w:rsidR="00CE1BE5" w:rsidRPr="00CE1BE5">
        <w:t xml:space="preserve"> </w:t>
      </w:r>
      <w:r w:rsidRPr="00CE1BE5">
        <w:t>и инвестициям</w:t>
      </w:r>
      <w:r w:rsidR="00CE1BE5">
        <w:rPr>
          <w:i/>
        </w:rPr>
        <w:t>.</w:t>
      </w:r>
    </w:p>
    <w:p w:rsidR="00F30D05" w:rsidRPr="00506E21" w:rsidRDefault="00CE1BE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 xml:space="preserve"> </w:t>
      </w:r>
      <w:r w:rsidR="00F30D05" w:rsidRPr="00506E21">
        <w:t>3. Профилактика террористически</w:t>
      </w:r>
      <w:r w:rsidR="005E48BE" w:rsidRPr="00506E21">
        <w:t>х угроз на территории муниципальных объектов – руководитель Юхнов Николай Евгеньевич, директор Департамента имущественно-земельных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2F4C8F" w:rsidRPr="00E52C09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По результатам </w:t>
      </w:r>
      <w:r w:rsidR="000C2F06">
        <w:rPr>
          <w:rFonts w:eastAsia="Calibri"/>
        </w:rPr>
        <w:t xml:space="preserve">анализа </w:t>
      </w:r>
      <w:r>
        <w:rPr>
          <w:rFonts w:eastAsia="Calibri"/>
        </w:rPr>
        <w:t xml:space="preserve">деятельности </w:t>
      </w:r>
      <w:r w:rsidR="000C2F06">
        <w:rPr>
          <w:rFonts w:eastAsia="Calibri"/>
        </w:rPr>
        <w:t xml:space="preserve">работы антитеррористической комиссии муниципального образования «Город Азов» в 2016 году руководителям рабочих групп </w:t>
      </w:r>
      <w:r w:rsidRPr="00E52C09">
        <w:rPr>
          <w:rFonts w:eastAsia="Calibri"/>
        </w:rPr>
        <w:t>АТК г. Азова</w:t>
      </w:r>
      <w:r>
        <w:rPr>
          <w:rFonts w:eastAsia="Calibri"/>
        </w:rPr>
        <w:t xml:space="preserve"> на 2017 год </w:t>
      </w:r>
      <w:r w:rsidR="000C2F06">
        <w:rPr>
          <w:rFonts w:eastAsia="Calibri"/>
        </w:rPr>
        <w:t xml:space="preserve">были </w:t>
      </w:r>
      <w:r>
        <w:rPr>
          <w:rFonts w:eastAsia="Calibri"/>
        </w:rPr>
        <w:t>поставлены задачи по</w:t>
      </w:r>
      <w:r w:rsidRPr="00E52C09">
        <w:rPr>
          <w:rFonts w:eastAsia="Calibri"/>
        </w:rPr>
        <w:t>:</w:t>
      </w:r>
    </w:p>
    <w:p w:rsidR="002F4C8F" w:rsidRPr="00E52C09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1.</w:t>
      </w:r>
      <w:r w:rsidRPr="00E52C09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E52C09">
        <w:rPr>
          <w:rFonts w:eastAsia="Calibri"/>
        </w:rPr>
        <w:t>ктуализации паспортов объектов, включенных в Реестр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области.</w:t>
      </w:r>
    </w:p>
    <w:p w:rsidR="002F4C8F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2. </w:t>
      </w:r>
      <w:r w:rsidRPr="00E52C09">
        <w:rPr>
          <w:rFonts w:eastAsia="Calibri"/>
        </w:rPr>
        <w:t>Дове</w:t>
      </w:r>
      <w:r>
        <w:rPr>
          <w:rFonts w:eastAsia="Calibri"/>
        </w:rPr>
        <w:t>дения</w:t>
      </w:r>
      <w:r w:rsidRPr="00E52C09">
        <w:rPr>
          <w:rFonts w:eastAsia="Calibri"/>
        </w:rPr>
        <w:t xml:space="preserve"> до руководителей и собственников хозяйствующих субъектов информацию о необходимости разработки паспортов </w:t>
      </w:r>
      <w:r w:rsidRPr="00E52C09">
        <w:rPr>
          <w:rFonts w:eastAsia="Calibri"/>
        </w:rPr>
        <w:lastRenderedPageBreak/>
        <w:t>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в соответствии с Положением о паспорте антитеррористической защищенности и техногенной безопасности объектов возможных террористических актов, расположенных на территории Ростовской области, утвержденным протоколом заседания антитеррористической комиссии Ростовской области от 30.03.2012 №47</w:t>
      </w:r>
      <w:r>
        <w:rPr>
          <w:rFonts w:eastAsia="Calibri"/>
        </w:rPr>
        <w:t>.</w:t>
      </w:r>
    </w:p>
    <w:p w:rsidR="002F4C8F" w:rsidRDefault="002F4C8F" w:rsidP="002F4C8F">
      <w:pPr>
        <w:widowControl w:val="0"/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ab/>
        <w:t xml:space="preserve">3. Приведению </w:t>
      </w:r>
      <w:r>
        <w:rPr>
          <w:rFonts w:eastAsia="Times New Roman"/>
          <w:lang w:eastAsia="ru-RU"/>
        </w:rPr>
        <w:t>паспортов б</w:t>
      </w:r>
      <w:r w:rsidRPr="00E52C09">
        <w:rPr>
          <w:rFonts w:eastAsia="Times New Roman"/>
          <w:lang w:eastAsia="ru-RU"/>
        </w:rPr>
        <w:t>езопасности на объекты здравоохранения в соответствие с Постановлением Правительства РФ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>
        <w:rPr>
          <w:rFonts w:eastAsia="Times New Roman"/>
          <w:lang w:eastAsia="ru-RU"/>
        </w:rPr>
        <w:t>.</w:t>
      </w:r>
    </w:p>
    <w:p w:rsidR="000C2F06" w:rsidRDefault="000C2F06" w:rsidP="000C2F06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34E7E">
        <w:t>Рабочими группами в АТК муниципальног</w:t>
      </w:r>
      <w:r w:rsidR="00A62DCF">
        <w:t>о образования «Город Азов» пред</w:t>
      </w:r>
      <w:r w:rsidRPr="00734E7E">
        <w:t>ставлены планы работы на 201</w:t>
      </w:r>
      <w:r>
        <w:t>7</w:t>
      </w:r>
      <w:r w:rsidRPr="00734E7E">
        <w:t xml:space="preserve"> год и</w:t>
      </w:r>
      <w:r>
        <w:t xml:space="preserve"> отчеты об их исполнении.</w:t>
      </w:r>
    </w:p>
    <w:p w:rsidR="005F5D39" w:rsidRPr="00734E7E" w:rsidRDefault="005F5D39" w:rsidP="000C2F06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Рабочими группами «</w:t>
      </w:r>
      <w:r w:rsidR="00F23752" w:rsidRPr="00506E21">
        <w:t>Профилактика террористических угроз на объектах культуры, здравоохранения, образования, социальной защиты и спорта</w:t>
      </w:r>
      <w:r>
        <w:t>»</w:t>
      </w:r>
      <w:r w:rsidR="00F23752">
        <w:t>, «</w:t>
      </w:r>
      <w:r w:rsidR="00F23752" w:rsidRPr="00C8682C">
        <w:t>Профилактика террористических угроз на объектах промышленности и торговли</w:t>
      </w:r>
      <w:r w:rsidR="00F23752">
        <w:t>», «</w:t>
      </w:r>
      <w:r w:rsidR="00F23752" w:rsidRPr="00506E21">
        <w:t>Профилактика террористических угроз на объектах жизнеобеспечения и транспорта</w:t>
      </w:r>
      <w:r w:rsidR="00F23752">
        <w:t xml:space="preserve">» проведен анализ хода </w:t>
      </w:r>
      <w:r w:rsidR="00F23752" w:rsidRPr="00CE1BE5">
        <w:t>исполнения реализации, соблюдения сроков исполнения мероприятий по категорированию и паспортизации профильных объектов</w:t>
      </w:r>
      <w:r w:rsidR="00DD0032" w:rsidRPr="00CE1BE5">
        <w:t xml:space="preserve"> </w:t>
      </w:r>
      <w:r w:rsidR="00F23752" w:rsidRPr="00CE1BE5">
        <w:t xml:space="preserve">утверждённым </w:t>
      </w:r>
      <w:r w:rsidR="00F23752">
        <w:t xml:space="preserve">соответствующими постановлениями Правительства Российской Федерации. 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0D2680" w:rsidRDefault="000D2680" w:rsidP="000D2680">
      <w:pPr>
        <w:tabs>
          <w:tab w:val="left" w:pos="795"/>
          <w:tab w:val="center" w:pos="4677"/>
        </w:tabs>
        <w:jc w:val="both"/>
        <w:rPr>
          <w:b/>
        </w:rPr>
      </w:pPr>
    </w:p>
    <w:p w:rsidR="00CE1BE5" w:rsidRDefault="00CE1BE5" w:rsidP="00016E69">
      <w:pPr>
        <w:tabs>
          <w:tab w:val="left" w:pos="795"/>
          <w:tab w:val="center" w:pos="4677"/>
        </w:tabs>
        <w:ind w:firstLine="709"/>
        <w:jc w:val="both"/>
      </w:pPr>
      <w:r>
        <w:t xml:space="preserve">Заседаний АТК </w:t>
      </w:r>
      <w:r w:rsidRPr="00734E7E">
        <w:t xml:space="preserve">муниципального образования «Город Азов» </w:t>
      </w:r>
      <w:r>
        <w:t>совместно с оперативной группой муниципальных образований «Город Азов» и «Азовский район» за прошедший период 2017 года не проводилось.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 w:rsidRPr="00AA1E57">
        <w:t xml:space="preserve">Согласно </w:t>
      </w:r>
      <w:r>
        <w:t>Графику проведения учений и тренировок антитеррористической направленности, в организациях города Азова в 2017 по состоянию на 0</w:t>
      </w:r>
      <w:r w:rsidR="009F2F18">
        <w:t>5</w:t>
      </w:r>
      <w:r>
        <w:t xml:space="preserve">.10.2017 проведено - </w:t>
      </w:r>
      <w:r w:rsidR="000B7C34">
        <w:t>13</w:t>
      </w:r>
      <w:r>
        <w:t xml:space="preserve"> учени</w:t>
      </w:r>
      <w:r w:rsidR="000B7C34">
        <w:t>й и 27 тренировок</w:t>
      </w:r>
      <w:r>
        <w:t>.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>
        <w:t>Командно-штабные учения: «Действия руководящего и командно-начальствующего состава в условиях угрозы и совершения террористического акта на объекте» проведены на следующих объектах</w:t>
      </w:r>
      <w:r w:rsidR="000B7C34">
        <w:t>: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>
        <w:t>- МБУЗ ЦГБ г. Азова (ул. Васильева, 96/13);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>
        <w:t xml:space="preserve">- МБУЗ </w:t>
      </w:r>
      <w:r w:rsidR="006F2047">
        <w:t>ЦГБ г. Азова (ул. Измайлова, 58);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ГРК «</w:t>
      </w:r>
      <w:r>
        <w:rPr>
          <w:lang w:val="en-US"/>
        </w:rPr>
        <w:t>AMAKS</w:t>
      </w:r>
      <w:r w:rsidRPr="006F2047">
        <w:t xml:space="preserve"> </w:t>
      </w:r>
      <w:r>
        <w:t>Отель Азов»;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МБУК «ГДК»;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Азовский почтамт УФПС РО;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ГБУК РО «Азовский историко-археологический и палеонтологический музей-заповедник»;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МБУЗ ЦГБ г. Азова (Кагальницкое шоссе, 3);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МАУ «Центр социального обслуживания граждан пожилого возраста и инвалидов»</w:t>
      </w:r>
      <w:r w:rsidR="00E01FAC">
        <w:t xml:space="preserve"> г. Азова</w:t>
      </w:r>
      <w:r>
        <w:t>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МАУ МФЦ г. Азова;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E01FAC">
        <w:t>ОО</w:t>
      </w:r>
      <w:r>
        <w:t>О «Азовский рынок»;</w:t>
      </w:r>
    </w:p>
    <w:p w:rsidR="006F2047" w:rsidRDefault="006F2047" w:rsidP="00016E69">
      <w:pPr>
        <w:tabs>
          <w:tab w:val="left" w:pos="795"/>
          <w:tab w:val="center" w:pos="4677"/>
        </w:tabs>
        <w:ind w:firstLine="709"/>
        <w:jc w:val="both"/>
      </w:pPr>
      <w:r>
        <w:t>- М</w:t>
      </w:r>
      <w:r w:rsidR="00E01FAC">
        <w:t>Б</w:t>
      </w:r>
      <w:r>
        <w:t>У ДОД «Дом детского творчества»</w:t>
      </w:r>
      <w:r w:rsidR="00E01FAC">
        <w:t xml:space="preserve"> г. Азова;</w:t>
      </w:r>
    </w:p>
    <w:p w:rsidR="00E01FAC" w:rsidRDefault="00E01FAC" w:rsidP="00016E69">
      <w:pPr>
        <w:tabs>
          <w:tab w:val="left" w:pos="795"/>
          <w:tab w:val="center" w:pos="4677"/>
        </w:tabs>
        <w:ind w:firstLine="709"/>
        <w:jc w:val="both"/>
      </w:pPr>
      <w:r>
        <w:t>- МП г. Азова «Гостиница Солнечная».</w:t>
      </w:r>
    </w:p>
    <w:p w:rsidR="00016E69" w:rsidRDefault="00016E69" w:rsidP="00016E69">
      <w:pPr>
        <w:tabs>
          <w:tab w:val="left" w:pos="795"/>
          <w:tab w:val="center" w:pos="4677"/>
        </w:tabs>
        <w:ind w:firstLine="709"/>
        <w:jc w:val="both"/>
      </w:pPr>
      <w:r>
        <w:t>Объектовые тренировки: «Проведение мероприятий по обеспечению защиты персонала и посетителей в условиях угрозы и совершения террористического акта в организации» проведены на следующих объектах: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МБУЗ ЦГБ г. Азова (ул. Васильева, 96/13);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МБУЗ ЦГБ г. Азова (ул. Измайлова, 58);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ГРК «</w:t>
      </w:r>
      <w:r>
        <w:rPr>
          <w:lang w:val="en-US"/>
        </w:rPr>
        <w:t>AMAKS</w:t>
      </w:r>
      <w:r w:rsidRPr="006F2047">
        <w:t xml:space="preserve"> </w:t>
      </w:r>
      <w:r>
        <w:t>Отель Азов»;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МБУК «ГДК»;</w:t>
      </w:r>
    </w:p>
    <w:p w:rsidR="00E01FAC" w:rsidRDefault="00E01FAC" w:rsidP="00E01FAC">
      <w:pPr>
        <w:tabs>
          <w:tab w:val="left" w:pos="795"/>
          <w:tab w:val="center" w:pos="4677"/>
        </w:tabs>
        <w:ind w:firstLine="709"/>
        <w:jc w:val="both"/>
      </w:pPr>
      <w:r>
        <w:t>- Азовский почтамт УФПС РО;</w:t>
      </w:r>
    </w:p>
    <w:p w:rsidR="00E01FAC" w:rsidRDefault="00E01FAC" w:rsidP="007F67D6">
      <w:pPr>
        <w:tabs>
          <w:tab w:val="left" w:pos="795"/>
          <w:tab w:val="center" w:pos="4677"/>
        </w:tabs>
        <w:ind w:firstLine="709"/>
        <w:jc w:val="both"/>
      </w:pPr>
      <w:r>
        <w:t>- ФГБОУ ВПО ДГТУ АТИ – филиал ДГТУ;</w:t>
      </w:r>
    </w:p>
    <w:p w:rsidR="00E01FAC" w:rsidRDefault="00E01FAC" w:rsidP="007F67D6">
      <w:pPr>
        <w:tabs>
          <w:tab w:val="left" w:pos="795"/>
          <w:tab w:val="center" w:pos="4677"/>
        </w:tabs>
        <w:ind w:firstLine="709"/>
        <w:jc w:val="both"/>
      </w:pPr>
      <w:r>
        <w:t>- Азовский филиал ГОУ СПО РО «Ростовский базовый медицинский колледж»;</w:t>
      </w:r>
    </w:p>
    <w:p w:rsidR="00E01FAC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ГБОУ СПО РО «Азовский гуманитарно-технический колледж»;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Филиал ГБОУ СПО РО «Донской педагогический колледж» в г. Азове;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ГБОУ НПО РО ПУ № 45;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ГБОУ НПО РО «Азовское казачье кадетское профессиональное училище»;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МБОУ «Лицей»;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МБОУ СОШ № 1;</w:t>
      </w:r>
    </w:p>
    <w:p w:rsidR="0051225A" w:rsidRDefault="0051225A" w:rsidP="0051225A">
      <w:pPr>
        <w:tabs>
          <w:tab w:val="left" w:pos="795"/>
          <w:tab w:val="center" w:pos="4677"/>
        </w:tabs>
        <w:ind w:firstLine="709"/>
        <w:jc w:val="both"/>
      </w:pPr>
      <w:r>
        <w:t>- МБОУ СОШ № 2;</w:t>
      </w:r>
    </w:p>
    <w:p w:rsidR="0051225A" w:rsidRDefault="0051225A" w:rsidP="0051225A">
      <w:pPr>
        <w:tabs>
          <w:tab w:val="left" w:pos="795"/>
          <w:tab w:val="center" w:pos="4677"/>
        </w:tabs>
        <w:ind w:firstLine="709"/>
        <w:jc w:val="both"/>
      </w:pPr>
      <w:r>
        <w:t>- МБОУ СОШ № 3;</w:t>
      </w:r>
    </w:p>
    <w:p w:rsidR="0051225A" w:rsidRDefault="0051225A" w:rsidP="0051225A">
      <w:pPr>
        <w:tabs>
          <w:tab w:val="left" w:pos="795"/>
          <w:tab w:val="center" w:pos="4677"/>
        </w:tabs>
        <w:ind w:firstLine="709"/>
        <w:jc w:val="both"/>
      </w:pPr>
      <w:r>
        <w:t>- МБОУ СОШ № 5;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- ГКОУ РО специальная (коррекционная) общеобразовательная школа </w:t>
      </w:r>
      <w:r>
        <w:rPr>
          <w:lang w:val="en-US"/>
        </w:rPr>
        <w:t>VII</w:t>
      </w:r>
      <w:r w:rsidRPr="0051225A">
        <w:t xml:space="preserve"> </w:t>
      </w:r>
      <w:r>
        <w:t>вида № 7;</w:t>
      </w:r>
    </w:p>
    <w:p w:rsidR="0051225A" w:rsidRDefault="0051225A" w:rsidP="0051225A">
      <w:pPr>
        <w:tabs>
          <w:tab w:val="left" w:pos="795"/>
          <w:tab w:val="center" w:pos="4677"/>
        </w:tabs>
        <w:ind w:firstLine="709"/>
        <w:jc w:val="both"/>
      </w:pPr>
      <w:r>
        <w:t>- МБОУ СОШ № 9;</w:t>
      </w:r>
    </w:p>
    <w:p w:rsidR="0051225A" w:rsidRDefault="0051225A" w:rsidP="007F67D6">
      <w:pPr>
        <w:tabs>
          <w:tab w:val="left" w:pos="795"/>
          <w:tab w:val="center" w:pos="4677"/>
        </w:tabs>
        <w:ind w:firstLine="709"/>
        <w:jc w:val="both"/>
      </w:pPr>
      <w:r>
        <w:t>- ГКОУ РО общеобразовательная школа-интернат основного общего образования № 10;</w:t>
      </w:r>
    </w:p>
    <w:p w:rsidR="000B7C34" w:rsidRDefault="0051225A" w:rsidP="000B7C34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0B7C34">
        <w:t>МБОУ СОШ № 11;</w:t>
      </w:r>
    </w:p>
    <w:p w:rsidR="000B7C34" w:rsidRDefault="000B7C34" w:rsidP="000B7C34">
      <w:pPr>
        <w:tabs>
          <w:tab w:val="left" w:pos="795"/>
          <w:tab w:val="center" w:pos="4677"/>
        </w:tabs>
        <w:ind w:firstLine="709"/>
        <w:jc w:val="both"/>
      </w:pPr>
      <w:r>
        <w:t>- МБОУ СОШ № 13;</w:t>
      </w:r>
    </w:p>
    <w:p w:rsidR="000B7C34" w:rsidRDefault="000B7C34" w:rsidP="000B7C34">
      <w:pPr>
        <w:tabs>
          <w:tab w:val="left" w:pos="795"/>
          <w:tab w:val="center" w:pos="4677"/>
        </w:tabs>
        <w:ind w:firstLine="709"/>
        <w:jc w:val="both"/>
      </w:pPr>
      <w:r>
        <w:t>- МБОУ СОШ № 14;</w:t>
      </w:r>
    </w:p>
    <w:p w:rsidR="000B7C34" w:rsidRDefault="000B7C34" w:rsidP="000B7C34">
      <w:pPr>
        <w:tabs>
          <w:tab w:val="left" w:pos="795"/>
          <w:tab w:val="center" w:pos="4677"/>
        </w:tabs>
        <w:ind w:firstLine="709"/>
        <w:jc w:val="both"/>
      </w:pPr>
      <w:r>
        <w:t>- МБОУ СОШ № 15;</w:t>
      </w:r>
    </w:p>
    <w:p w:rsidR="0051225A" w:rsidRDefault="000B7C34" w:rsidP="007F67D6">
      <w:pPr>
        <w:tabs>
          <w:tab w:val="left" w:pos="795"/>
          <w:tab w:val="center" w:pos="4677"/>
        </w:tabs>
        <w:ind w:firstLine="709"/>
        <w:jc w:val="both"/>
      </w:pPr>
      <w:r>
        <w:t>- МБОУ Вечерняя (сменная) общеобразовательная школа № 1 г. Азова;</w:t>
      </w:r>
    </w:p>
    <w:p w:rsidR="000B7C34" w:rsidRDefault="000B7C34" w:rsidP="000B7C34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МАУ «Центр социального обслуживания граждан пожилого возраста и инвалидов» г. Азова;</w:t>
      </w:r>
    </w:p>
    <w:p w:rsidR="000B7C34" w:rsidRDefault="000B7C34" w:rsidP="000B7C34">
      <w:pPr>
        <w:tabs>
          <w:tab w:val="left" w:pos="795"/>
          <w:tab w:val="center" w:pos="4677"/>
        </w:tabs>
        <w:ind w:firstLine="709"/>
        <w:jc w:val="both"/>
      </w:pPr>
      <w:r>
        <w:t>- МАУ МФЦ г. Азова;</w:t>
      </w:r>
    </w:p>
    <w:p w:rsidR="00E00794" w:rsidRDefault="00E00794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Согласно Плану-графику проведения тренингов по вопросам безопасности для </w:t>
      </w:r>
      <w:r w:rsidR="004106ED">
        <w:t>предприятий потребительского рынка,</w:t>
      </w:r>
      <w:r>
        <w:t xml:space="preserve"> </w:t>
      </w:r>
      <w:r w:rsidR="004106ED" w:rsidRPr="00200845">
        <w:t>к</w:t>
      </w:r>
      <w:r w:rsidR="004106ED">
        <w:t>оторые могут быть задействованы</w:t>
      </w:r>
      <w:r w:rsidR="004106ED" w:rsidRPr="00200845">
        <w:t xml:space="preserve"> при подготовке и проведении игр чемпионата мира по футболу 2018 года</w:t>
      </w:r>
      <w:r w:rsidR="004106ED">
        <w:t xml:space="preserve">, </w:t>
      </w:r>
      <w:r w:rsidR="00D067C2">
        <w:t xml:space="preserve">по состоянию на 06.10.2017 </w:t>
      </w:r>
      <w:r w:rsidR="004106ED">
        <w:t>проведено</w:t>
      </w:r>
      <w:r w:rsidR="00294626">
        <w:t xml:space="preserve"> </w:t>
      </w:r>
      <w:r w:rsidR="00D067C2">
        <w:t>42</w:t>
      </w:r>
      <w:r w:rsidR="00294626">
        <w:t xml:space="preserve"> мероприяти</w:t>
      </w:r>
      <w:r w:rsidR="00D067C2">
        <w:t>я</w:t>
      </w:r>
      <w:r w:rsidR="00294626">
        <w:t>.</w:t>
      </w:r>
    </w:p>
    <w:p w:rsidR="00294626" w:rsidRDefault="00E00794" w:rsidP="007F67D6">
      <w:pPr>
        <w:tabs>
          <w:tab w:val="left" w:pos="795"/>
          <w:tab w:val="center" w:pos="4677"/>
        </w:tabs>
        <w:ind w:firstLine="709"/>
        <w:jc w:val="both"/>
      </w:pPr>
      <w:r>
        <w:t>15.02.2017</w:t>
      </w:r>
      <w:r w:rsidR="00803B74">
        <w:t xml:space="preserve"> </w:t>
      </w:r>
      <w:r w:rsidR="00294626">
        <w:t xml:space="preserve">- </w:t>
      </w:r>
      <w:r>
        <w:t>семинары и инструкторско-методические занятия по повышению безопасности и антитеррористической защищенности</w:t>
      </w:r>
      <w:r w:rsidR="00294626">
        <w:t>:</w:t>
      </w:r>
    </w:p>
    <w:p w:rsidR="00E00794" w:rsidRPr="00294626" w:rsidRDefault="00294626" w:rsidP="007F67D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>- «</w:t>
      </w:r>
      <w:r>
        <w:rPr>
          <w:lang w:val="en-US"/>
        </w:rPr>
        <w:t>Grand</w:t>
      </w:r>
      <w:r w:rsidRPr="00294626">
        <w:rPr>
          <w:lang w:val="en-US"/>
        </w:rPr>
        <w:t xml:space="preserve"> </w:t>
      </w:r>
      <w:r>
        <w:rPr>
          <w:lang w:val="en-US"/>
        </w:rPr>
        <w:t>Hotel</w:t>
      </w:r>
      <w:r w:rsidRPr="00294626">
        <w:rPr>
          <w:lang w:val="en-US"/>
        </w:rPr>
        <w:t xml:space="preserve"> </w:t>
      </w:r>
      <w:r>
        <w:rPr>
          <w:lang w:val="en-US"/>
        </w:rPr>
        <w:t>Soho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 xml:space="preserve">- </w:t>
      </w:r>
      <w:r>
        <w:t>ГРК</w:t>
      </w:r>
      <w:r w:rsidRPr="00294626">
        <w:rPr>
          <w:lang w:val="en-US"/>
        </w:rPr>
        <w:t xml:space="preserve"> «</w:t>
      </w:r>
      <w:r>
        <w:rPr>
          <w:lang w:val="en-US"/>
        </w:rPr>
        <w:t>Sher</w:t>
      </w:r>
      <w:r w:rsidRPr="00294626">
        <w:rPr>
          <w:lang w:val="en-US"/>
        </w:rPr>
        <w:t xml:space="preserve"> </w:t>
      </w:r>
      <w:r>
        <w:rPr>
          <w:lang w:val="en-US"/>
        </w:rPr>
        <w:t>Hof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 w:rsidRPr="00294626">
        <w:t xml:space="preserve">- </w:t>
      </w:r>
      <w:r>
        <w:t>ГРК</w:t>
      </w:r>
      <w:r w:rsidRPr="00294626">
        <w:t xml:space="preserve"> «</w:t>
      </w:r>
      <w:r>
        <w:rPr>
          <w:lang w:val="en-US"/>
        </w:rPr>
        <w:t>AMAKS</w:t>
      </w:r>
      <w:r w:rsidRPr="00294626">
        <w:t xml:space="preserve"> </w:t>
      </w:r>
      <w:r>
        <w:t>Отель</w:t>
      </w:r>
      <w:r w:rsidRPr="00294626">
        <w:t xml:space="preserve"> </w:t>
      </w:r>
      <w:r>
        <w:t>Азов</w:t>
      </w:r>
      <w:r w:rsidRPr="00294626">
        <w:t>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База отдыха «Стрелка»;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Гостиница «Солнечная»;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- Гостиница «Прибой»; 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Мотель «Жемчужина»;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Гостевой дом «Престиж».</w:t>
      </w:r>
    </w:p>
    <w:p w:rsidR="00294626" w:rsidRDefault="00E00794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20.03.2017 </w:t>
      </w:r>
      <w:r w:rsidR="00294626">
        <w:t xml:space="preserve">- </w:t>
      </w:r>
      <w:r>
        <w:t>тренировки органов управления, сил и средств безопасности (охраны) гостиницы по действиям при угрозе и возникновении чрезвычайных ситуаций природного и техногенного характера</w:t>
      </w:r>
      <w:r w:rsidR="00294626">
        <w:t>: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164113">
        <w:rPr>
          <w:lang w:val="en-US"/>
        </w:rPr>
        <w:t xml:space="preserve">- </w:t>
      </w:r>
      <w:r w:rsidRPr="00294626">
        <w:rPr>
          <w:lang w:val="en-US"/>
        </w:rPr>
        <w:t>«</w:t>
      </w:r>
      <w:r>
        <w:rPr>
          <w:lang w:val="en-US"/>
        </w:rPr>
        <w:t>Grand</w:t>
      </w:r>
      <w:r w:rsidRPr="00294626">
        <w:rPr>
          <w:lang w:val="en-US"/>
        </w:rPr>
        <w:t xml:space="preserve"> </w:t>
      </w:r>
      <w:r>
        <w:rPr>
          <w:lang w:val="en-US"/>
        </w:rPr>
        <w:t>Hotel</w:t>
      </w:r>
      <w:r w:rsidRPr="00294626">
        <w:rPr>
          <w:lang w:val="en-US"/>
        </w:rPr>
        <w:t xml:space="preserve"> </w:t>
      </w:r>
      <w:r>
        <w:rPr>
          <w:lang w:val="en-US"/>
        </w:rPr>
        <w:t>Soho</w:t>
      </w:r>
      <w:r w:rsidRPr="00294626">
        <w:rPr>
          <w:lang w:val="en-US"/>
        </w:rPr>
        <w:t>»;</w:t>
      </w:r>
    </w:p>
    <w:p w:rsidR="00294626" w:rsidRPr="00294626" w:rsidRDefault="00294626" w:rsidP="00294626">
      <w:pPr>
        <w:tabs>
          <w:tab w:val="left" w:pos="795"/>
          <w:tab w:val="center" w:pos="4677"/>
        </w:tabs>
        <w:ind w:firstLine="709"/>
        <w:jc w:val="both"/>
        <w:rPr>
          <w:lang w:val="en-US"/>
        </w:rPr>
      </w:pPr>
      <w:r w:rsidRPr="00294626">
        <w:rPr>
          <w:lang w:val="en-US"/>
        </w:rPr>
        <w:t xml:space="preserve">- </w:t>
      </w:r>
      <w:r>
        <w:t>ГРК</w:t>
      </w:r>
      <w:r w:rsidRPr="00294626">
        <w:rPr>
          <w:lang w:val="en-US"/>
        </w:rPr>
        <w:t xml:space="preserve"> «</w:t>
      </w:r>
      <w:r>
        <w:rPr>
          <w:lang w:val="en-US"/>
        </w:rPr>
        <w:t>Sher</w:t>
      </w:r>
      <w:r w:rsidRPr="00294626">
        <w:rPr>
          <w:lang w:val="en-US"/>
        </w:rPr>
        <w:t xml:space="preserve"> </w:t>
      </w:r>
      <w:r>
        <w:rPr>
          <w:lang w:val="en-US"/>
        </w:rPr>
        <w:t>Hof</w:t>
      </w:r>
      <w:r w:rsidRPr="00294626">
        <w:rPr>
          <w:lang w:val="en-US"/>
        </w:rPr>
        <w:t>»;</w:t>
      </w:r>
    </w:p>
    <w:p w:rsidR="00294626" w:rsidRPr="00164113" w:rsidRDefault="00294626" w:rsidP="00294626">
      <w:pPr>
        <w:tabs>
          <w:tab w:val="left" w:pos="795"/>
          <w:tab w:val="center" w:pos="4677"/>
        </w:tabs>
        <w:ind w:firstLine="709"/>
        <w:jc w:val="both"/>
      </w:pPr>
      <w:r w:rsidRPr="00164113">
        <w:t xml:space="preserve">- </w:t>
      </w:r>
      <w:r>
        <w:t>ГРК</w:t>
      </w:r>
      <w:r w:rsidRPr="00164113">
        <w:t xml:space="preserve"> «</w:t>
      </w:r>
      <w:r>
        <w:rPr>
          <w:lang w:val="en-US"/>
        </w:rPr>
        <w:t>AMAKS</w:t>
      </w:r>
      <w:r w:rsidRPr="00164113">
        <w:t xml:space="preserve"> </w:t>
      </w:r>
      <w:r>
        <w:t>Отель</w:t>
      </w:r>
      <w:r w:rsidRPr="00164113">
        <w:t xml:space="preserve"> </w:t>
      </w:r>
      <w:r>
        <w:t>Азов</w:t>
      </w:r>
      <w:r w:rsidRPr="00164113">
        <w:t>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База отдыха «Стрелка»;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Гостиница «Солнечная»;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 xml:space="preserve">- Гостиница «Прибой»; 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Мотель «Жемчужина»;</w:t>
      </w:r>
    </w:p>
    <w:p w:rsidR="00294626" w:rsidRDefault="00294626" w:rsidP="00294626">
      <w:pPr>
        <w:tabs>
          <w:tab w:val="left" w:pos="795"/>
          <w:tab w:val="center" w:pos="4677"/>
        </w:tabs>
        <w:ind w:firstLine="709"/>
        <w:jc w:val="both"/>
      </w:pPr>
      <w:r>
        <w:t>- Гостевой дом «Престиж».</w:t>
      </w:r>
    </w:p>
    <w:p w:rsidR="00E00794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27.04.2017 – тренинг по повышению безопасности и антитеррористической защищенности, на котором отрабатывались действия персонала предприятия при обнаружении постороннего предмета:</w:t>
      </w:r>
    </w:p>
    <w:p w:rsid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- ГРК</w:t>
      </w:r>
      <w:r w:rsidRPr="00351E15">
        <w:t xml:space="preserve"> «</w:t>
      </w:r>
      <w:r>
        <w:rPr>
          <w:lang w:val="en-US"/>
        </w:rPr>
        <w:t>AMAKS</w:t>
      </w:r>
      <w:r w:rsidRPr="00351E15">
        <w:t xml:space="preserve"> </w:t>
      </w:r>
      <w:r>
        <w:t>Отель</w:t>
      </w:r>
      <w:r w:rsidRPr="00351E15">
        <w:t xml:space="preserve"> </w:t>
      </w:r>
      <w:r>
        <w:t>Азов</w:t>
      </w:r>
      <w:r w:rsidRPr="00351E15">
        <w:t>»</w:t>
      </w:r>
      <w:r>
        <w:t>.</w:t>
      </w:r>
    </w:p>
    <w:p w:rsid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04.05.2017 - тренинг по повышению безопасности и антитеррористической защищенности, на котором отрабатывались действия персонала предприятия при обнаружении постороннего предмета:</w:t>
      </w:r>
    </w:p>
    <w:p w:rsidR="00351E15" w:rsidRDefault="00351E15" w:rsidP="007F67D6">
      <w:pPr>
        <w:tabs>
          <w:tab w:val="left" w:pos="795"/>
          <w:tab w:val="center" w:pos="4677"/>
        </w:tabs>
        <w:ind w:firstLine="709"/>
        <w:jc w:val="both"/>
      </w:pPr>
      <w:r>
        <w:t>- Ресторан «Крепостной Вал».</w:t>
      </w:r>
    </w:p>
    <w:p w:rsidR="004106ED" w:rsidRDefault="004106ED" w:rsidP="007F67D6">
      <w:pPr>
        <w:tabs>
          <w:tab w:val="left" w:pos="795"/>
          <w:tab w:val="center" w:pos="4677"/>
        </w:tabs>
        <w:ind w:firstLine="709"/>
        <w:jc w:val="both"/>
      </w:pPr>
      <w:r>
        <w:t>16.05.2017 –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4106ED" w:rsidRPr="00351E15" w:rsidRDefault="004106ED" w:rsidP="007F67D6">
      <w:pPr>
        <w:tabs>
          <w:tab w:val="left" w:pos="795"/>
          <w:tab w:val="center" w:pos="4677"/>
        </w:tabs>
        <w:ind w:firstLine="709"/>
        <w:jc w:val="both"/>
      </w:pPr>
      <w:r>
        <w:t>- Ресторан «Осака».</w:t>
      </w:r>
    </w:p>
    <w:p w:rsidR="004106ED" w:rsidRDefault="004106ED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23.05.2017 - </w:t>
      </w:r>
      <w:r w:rsidR="00B177CB">
        <w:t>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B177CB" w:rsidRDefault="00B177CB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Ресторан «Рис».</w:t>
      </w:r>
    </w:p>
    <w:p w:rsidR="00B177CB" w:rsidRDefault="00B177CB" w:rsidP="00B177CB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lastRenderedPageBreak/>
        <w:t>29.05.2017 -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B177CB" w:rsidRDefault="00B177CB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Ресторан «Ван Гог»;</w:t>
      </w:r>
    </w:p>
    <w:p w:rsidR="00B177CB" w:rsidRDefault="00B177CB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Ресторан «Кофейня на Петровском».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07.06.2017 -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Предприятие быстрого питания «Бургер Вок»;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Закусочная «Добрый Эль»</w:t>
      </w:r>
      <w:r w:rsidR="00543D83">
        <w:t>.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13.06.2017 -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Закусочная «Пиццерия»;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Закусочная «Мята»;</w:t>
      </w:r>
    </w:p>
    <w:p w:rsidR="009B26D3" w:rsidRDefault="009B26D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Закусочная «</w:t>
      </w:r>
      <w:r w:rsidR="0068165F">
        <w:t>Музетти</w:t>
      </w:r>
      <w:r>
        <w:t>»</w:t>
      </w:r>
      <w:r w:rsidR="0068165F">
        <w:t>;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Закусочная «Корова»</w:t>
      </w:r>
      <w:r w:rsidR="00543D83">
        <w:t>.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20.06.2017 -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Ресторан «Маскарпоне»</w:t>
      </w:r>
      <w:r w:rsidR="00543D83">
        <w:t>.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20.06.2017 – на базе Гранд-отеля «Сохо» проведены инструкторско-методические занятия с руководителями и должностными лицами, ответственными за безопасность (охрану) организации (предприятия) для гостиничных комплексов города на предмет повышения безопасности и антитеррористической защищенности с проведением эвакуации персонала и посетителей: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ООО «Амакс»;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МП «Гостиница Солнечная»;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База отдыха «Стрелка».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27.06.2017 -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68165F" w:rsidRDefault="0068165F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9945F1">
        <w:t>Кондитерская «Блин да Кофе»</w:t>
      </w:r>
      <w:r w:rsidR="00543D83">
        <w:t>.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03.07.2017 -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посетителей, действия при захвате заложников и действия персонала при осуществлении террористического акта: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Ресторан «Тартуга»;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543D83">
        <w:t>Закусочная</w:t>
      </w:r>
      <w:r>
        <w:t xml:space="preserve"> «Фрегат»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04.07.2017 -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lastRenderedPageBreak/>
        <w:t>- Спорт-бар «Бухарев»</w:t>
      </w:r>
      <w:r w:rsidR="00543D83">
        <w:t>.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26.07.2017 -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Предприятие </w:t>
      </w:r>
      <w:r w:rsidR="00D067C2">
        <w:t>быстрого питание «Бургер-Смоук».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27.07.2017 -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9945F1" w:rsidRDefault="009945F1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Кафе «Прага»</w:t>
      </w:r>
      <w:r w:rsidR="00543D83">
        <w:t>.</w:t>
      </w:r>
    </w:p>
    <w:p w:rsidR="009945F1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02</w:t>
      </w:r>
      <w:r w:rsidR="009945F1">
        <w:t>.</w:t>
      </w:r>
      <w:r>
        <w:t>08.2017 -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543D83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Кафе «Диалог».</w:t>
      </w:r>
    </w:p>
    <w:p w:rsidR="00543D83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03.08.2017 -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543D83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Гостиничный комплекс с рестораном и пивоварней «Шерхоф».</w:t>
      </w:r>
    </w:p>
    <w:p w:rsidR="00543D83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09.08.2017 -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543D83" w:rsidRDefault="00543D8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Кафе «Диалог».</w:t>
      </w:r>
    </w:p>
    <w:p w:rsidR="007F67D6" w:rsidRDefault="00543D83" w:rsidP="00543D83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30.08.2017 - тренинг по безопасности, на котором отрабатывались действия персонала предприятия при обнаружении постороннего предмета и способы эвакуации персонала и посетителей:</w:t>
      </w:r>
    </w:p>
    <w:p w:rsidR="00543D83" w:rsidRDefault="00543D83" w:rsidP="00543D83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База отдыха «Стрелка».</w:t>
      </w:r>
    </w:p>
    <w:p w:rsidR="00543D83" w:rsidRDefault="000F5C18" w:rsidP="00543D83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Данные учения проводились при участии сотрудников и руководителей КСР, представителей территориальных органов МВД, ФСБ, МЧС, Росгвардии.</w:t>
      </w:r>
    </w:p>
    <w:p w:rsidR="00543D83" w:rsidRPr="00882CCA" w:rsidRDefault="00543D83" w:rsidP="00543D83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CB5056" w:rsidRDefault="00CB5056" w:rsidP="00F23642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12. Информационно-методические материалы</w:t>
      </w:r>
      <w:r w:rsidR="009C0A00">
        <w:rPr>
          <w:b/>
          <w:u w:val="single"/>
        </w:rPr>
        <w:t>,</w:t>
      </w:r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информационно-профилактических материалах, разработанных по вопросам профилактик</w:t>
      </w:r>
      <w:r w:rsidR="0080231E">
        <w:t>и</w:t>
      </w:r>
      <w:r>
        <w:t xml:space="preserve"> терроризма, указана в п. 4 Отчета.</w:t>
      </w:r>
    </w:p>
    <w:p w:rsidR="00882CCA" w:rsidRDefault="00882CCA" w:rsidP="001654A4">
      <w:pPr>
        <w:tabs>
          <w:tab w:val="left" w:pos="795"/>
          <w:tab w:val="center" w:pos="4677"/>
        </w:tabs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882CCA" w:rsidRDefault="00882CCA" w:rsidP="009630F5">
      <w:pPr>
        <w:tabs>
          <w:tab w:val="left" w:pos="795"/>
          <w:tab w:val="center" w:pos="4677"/>
        </w:tabs>
        <w:ind w:firstLine="709"/>
        <w:jc w:val="both"/>
      </w:pPr>
    </w:p>
    <w:p w:rsidR="00C91138" w:rsidRDefault="00152C53" w:rsidP="009630F5">
      <w:pPr>
        <w:tabs>
          <w:tab w:val="left" w:pos="795"/>
          <w:tab w:val="center" w:pos="4677"/>
        </w:tabs>
        <w:ind w:firstLine="709"/>
        <w:jc w:val="both"/>
      </w:pPr>
      <w:r>
        <w:t xml:space="preserve">Существующая нормативно-правовая база не предусматривает ответственности собственниками объектов (территорий) за несоблюдение требований действующего законодательства к антитеррористической защищенности. В этой связи, </w:t>
      </w:r>
      <w:r w:rsidR="00281D9F">
        <w:t>целесообразно</w:t>
      </w:r>
      <w:r>
        <w:t xml:space="preserve"> п</w:t>
      </w:r>
      <w:r w:rsidR="00C91138">
        <w:t xml:space="preserve">роработать вопрос о возможности внесения законодательной инициативы (через Законодательное </w:t>
      </w:r>
      <w:r w:rsidR="00C91138">
        <w:lastRenderedPageBreak/>
        <w:t xml:space="preserve">Собрание Ростовской области) о введении ответственности за несоблюдение требований антитеррористического законодательства собственниками </w:t>
      </w:r>
      <w:r>
        <w:t>объектов</w:t>
      </w:r>
      <w:r w:rsidR="00281D9F">
        <w:t xml:space="preserve"> (территорий)</w:t>
      </w:r>
      <w:r w:rsidR="00C91138">
        <w:t>.</w:t>
      </w:r>
    </w:p>
    <w:p w:rsidR="000A031D" w:rsidRPr="00763C38" w:rsidRDefault="000A031D" w:rsidP="009630F5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C91138" w:rsidRDefault="00C91138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3F5144" w:rsidRDefault="003F5144" w:rsidP="009630F5">
      <w:pPr>
        <w:tabs>
          <w:tab w:val="left" w:pos="795"/>
          <w:tab w:val="center" w:pos="4677"/>
        </w:tabs>
        <w:ind w:firstLine="709"/>
        <w:jc w:val="both"/>
      </w:pPr>
    </w:p>
    <w:p w:rsidR="003F5144" w:rsidRDefault="003F5144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>«Город Азов»</w:t>
      </w:r>
      <w:r>
        <w:tab/>
        <w:t xml:space="preserve">          В.В. </w:t>
      </w:r>
      <w:r w:rsidR="006D4764">
        <w:t>Ращупкин</w:t>
      </w:r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DD" w:rsidRDefault="001524DD" w:rsidP="0022165B">
      <w:r>
        <w:separator/>
      </w:r>
    </w:p>
  </w:endnote>
  <w:endnote w:type="continuationSeparator" w:id="0">
    <w:p w:rsidR="001524DD" w:rsidRDefault="001524DD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688240"/>
    </w:sdtPr>
    <w:sdtEndPr/>
    <w:sdtContent>
      <w:p w:rsidR="00BB3F39" w:rsidRDefault="00BB3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B3F39" w:rsidRDefault="00BB3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DD" w:rsidRDefault="001524DD" w:rsidP="0022165B">
      <w:r>
        <w:separator/>
      </w:r>
    </w:p>
  </w:footnote>
  <w:footnote w:type="continuationSeparator" w:id="0">
    <w:p w:rsidR="001524DD" w:rsidRDefault="001524DD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D5"/>
    <w:rsid w:val="00001886"/>
    <w:rsid w:val="000035A7"/>
    <w:rsid w:val="00003BDF"/>
    <w:rsid w:val="0000533E"/>
    <w:rsid w:val="0001629C"/>
    <w:rsid w:val="00016E69"/>
    <w:rsid w:val="0002207A"/>
    <w:rsid w:val="000268BB"/>
    <w:rsid w:val="00026D40"/>
    <w:rsid w:val="000271DC"/>
    <w:rsid w:val="00030C1F"/>
    <w:rsid w:val="000319A7"/>
    <w:rsid w:val="00034A32"/>
    <w:rsid w:val="000377FC"/>
    <w:rsid w:val="00040EC0"/>
    <w:rsid w:val="000451F9"/>
    <w:rsid w:val="00045735"/>
    <w:rsid w:val="00045EF6"/>
    <w:rsid w:val="00052E13"/>
    <w:rsid w:val="00053715"/>
    <w:rsid w:val="00054D79"/>
    <w:rsid w:val="00056174"/>
    <w:rsid w:val="000567D4"/>
    <w:rsid w:val="000567F9"/>
    <w:rsid w:val="00061D7E"/>
    <w:rsid w:val="000626B3"/>
    <w:rsid w:val="00065F3E"/>
    <w:rsid w:val="000712F8"/>
    <w:rsid w:val="00083C3A"/>
    <w:rsid w:val="0008700B"/>
    <w:rsid w:val="0009016D"/>
    <w:rsid w:val="000A031D"/>
    <w:rsid w:val="000A3EF3"/>
    <w:rsid w:val="000A75C3"/>
    <w:rsid w:val="000B3A6D"/>
    <w:rsid w:val="000B7C34"/>
    <w:rsid w:val="000C21A5"/>
    <w:rsid w:val="000C2F06"/>
    <w:rsid w:val="000C4D8E"/>
    <w:rsid w:val="000D07D4"/>
    <w:rsid w:val="000D0FAA"/>
    <w:rsid w:val="000D233C"/>
    <w:rsid w:val="000D2680"/>
    <w:rsid w:val="000D2A33"/>
    <w:rsid w:val="000D2C77"/>
    <w:rsid w:val="000D5745"/>
    <w:rsid w:val="000D6A39"/>
    <w:rsid w:val="000E0F7E"/>
    <w:rsid w:val="000E11F3"/>
    <w:rsid w:val="000E7409"/>
    <w:rsid w:val="000F3435"/>
    <w:rsid w:val="000F5C18"/>
    <w:rsid w:val="000F66F8"/>
    <w:rsid w:val="000F7063"/>
    <w:rsid w:val="000F7EEF"/>
    <w:rsid w:val="0010362B"/>
    <w:rsid w:val="00107C1D"/>
    <w:rsid w:val="001109B7"/>
    <w:rsid w:val="00111BF8"/>
    <w:rsid w:val="00114552"/>
    <w:rsid w:val="00114ECE"/>
    <w:rsid w:val="00115B12"/>
    <w:rsid w:val="00124D62"/>
    <w:rsid w:val="00125A43"/>
    <w:rsid w:val="001353BA"/>
    <w:rsid w:val="0014120C"/>
    <w:rsid w:val="0014247F"/>
    <w:rsid w:val="00144BA7"/>
    <w:rsid w:val="001475CE"/>
    <w:rsid w:val="001524DD"/>
    <w:rsid w:val="00152C53"/>
    <w:rsid w:val="0015587D"/>
    <w:rsid w:val="00162034"/>
    <w:rsid w:val="00164113"/>
    <w:rsid w:val="00165255"/>
    <w:rsid w:val="001654A4"/>
    <w:rsid w:val="0016613F"/>
    <w:rsid w:val="00167220"/>
    <w:rsid w:val="00171D05"/>
    <w:rsid w:val="00173513"/>
    <w:rsid w:val="00173BB5"/>
    <w:rsid w:val="00182D3B"/>
    <w:rsid w:val="00186633"/>
    <w:rsid w:val="00186C00"/>
    <w:rsid w:val="00194269"/>
    <w:rsid w:val="001A0038"/>
    <w:rsid w:val="001A02EA"/>
    <w:rsid w:val="001B3590"/>
    <w:rsid w:val="001B35CE"/>
    <w:rsid w:val="001B4D08"/>
    <w:rsid w:val="001C3474"/>
    <w:rsid w:val="001C4FBB"/>
    <w:rsid w:val="001C7FAB"/>
    <w:rsid w:val="001D1968"/>
    <w:rsid w:val="001D1B17"/>
    <w:rsid w:val="001D2BFB"/>
    <w:rsid w:val="001D502E"/>
    <w:rsid w:val="001E3BEF"/>
    <w:rsid w:val="001E47D0"/>
    <w:rsid w:val="001F1C4F"/>
    <w:rsid w:val="001F4549"/>
    <w:rsid w:val="001F5DAD"/>
    <w:rsid w:val="00200845"/>
    <w:rsid w:val="00204B80"/>
    <w:rsid w:val="00207D65"/>
    <w:rsid w:val="00217B25"/>
    <w:rsid w:val="00217C2B"/>
    <w:rsid w:val="0022165B"/>
    <w:rsid w:val="0022563F"/>
    <w:rsid w:val="00232129"/>
    <w:rsid w:val="00233664"/>
    <w:rsid w:val="002338C1"/>
    <w:rsid w:val="0023450F"/>
    <w:rsid w:val="00242273"/>
    <w:rsid w:val="0024479A"/>
    <w:rsid w:val="00246957"/>
    <w:rsid w:val="00252FEF"/>
    <w:rsid w:val="002543A1"/>
    <w:rsid w:val="002579E8"/>
    <w:rsid w:val="002605A2"/>
    <w:rsid w:val="00262A59"/>
    <w:rsid w:val="00263032"/>
    <w:rsid w:val="00267D11"/>
    <w:rsid w:val="00271CD4"/>
    <w:rsid w:val="00273ACE"/>
    <w:rsid w:val="002745FC"/>
    <w:rsid w:val="002753BB"/>
    <w:rsid w:val="00281D9F"/>
    <w:rsid w:val="002836F9"/>
    <w:rsid w:val="00283FF3"/>
    <w:rsid w:val="00293CBE"/>
    <w:rsid w:val="0029407D"/>
    <w:rsid w:val="00294355"/>
    <w:rsid w:val="00294626"/>
    <w:rsid w:val="002A1CF0"/>
    <w:rsid w:val="002A22BC"/>
    <w:rsid w:val="002A34EF"/>
    <w:rsid w:val="002A38F3"/>
    <w:rsid w:val="002A5E5D"/>
    <w:rsid w:val="002B3D5E"/>
    <w:rsid w:val="002B6959"/>
    <w:rsid w:val="002B74E8"/>
    <w:rsid w:val="002C12BD"/>
    <w:rsid w:val="002C1A5D"/>
    <w:rsid w:val="002D00E6"/>
    <w:rsid w:val="002D167D"/>
    <w:rsid w:val="002D4383"/>
    <w:rsid w:val="002D4847"/>
    <w:rsid w:val="002D645E"/>
    <w:rsid w:val="002E2A8A"/>
    <w:rsid w:val="002E2E24"/>
    <w:rsid w:val="002E3297"/>
    <w:rsid w:val="002E3544"/>
    <w:rsid w:val="002E52F9"/>
    <w:rsid w:val="002F4C8F"/>
    <w:rsid w:val="002F6C02"/>
    <w:rsid w:val="002F7688"/>
    <w:rsid w:val="00300632"/>
    <w:rsid w:val="003012A6"/>
    <w:rsid w:val="00301A1E"/>
    <w:rsid w:val="00302629"/>
    <w:rsid w:val="00302DB6"/>
    <w:rsid w:val="00313588"/>
    <w:rsid w:val="00316C8E"/>
    <w:rsid w:val="003205C9"/>
    <w:rsid w:val="0032097B"/>
    <w:rsid w:val="0032349A"/>
    <w:rsid w:val="00326A7A"/>
    <w:rsid w:val="00327223"/>
    <w:rsid w:val="003374C4"/>
    <w:rsid w:val="00343C40"/>
    <w:rsid w:val="003442BC"/>
    <w:rsid w:val="00351E15"/>
    <w:rsid w:val="00352B43"/>
    <w:rsid w:val="00353669"/>
    <w:rsid w:val="00354432"/>
    <w:rsid w:val="00355661"/>
    <w:rsid w:val="00360828"/>
    <w:rsid w:val="003618C6"/>
    <w:rsid w:val="00367D18"/>
    <w:rsid w:val="00373931"/>
    <w:rsid w:val="00376083"/>
    <w:rsid w:val="00377902"/>
    <w:rsid w:val="003834C0"/>
    <w:rsid w:val="00383873"/>
    <w:rsid w:val="003929CD"/>
    <w:rsid w:val="003949EF"/>
    <w:rsid w:val="00396BC8"/>
    <w:rsid w:val="003A2862"/>
    <w:rsid w:val="003A288A"/>
    <w:rsid w:val="003A5520"/>
    <w:rsid w:val="003A5D58"/>
    <w:rsid w:val="003B6881"/>
    <w:rsid w:val="003B732C"/>
    <w:rsid w:val="003C0F4E"/>
    <w:rsid w:val="003C152A"/>
    <w:rsid w:val="003C332A"/>
    <w:rsid w:val="003D48AD"/>
    <w:rsid w:val="003D7D8C"/>
    <w:rsid w:val="003E2A02"/>
    <w:rsid w:val="003F046B"/>
    <w:rsid w:val="003F5144"/>
    <w:rsid w:val="00400C99"/>
    <w:rsid w:val="00402200"/>
    <w:rsid w:val="004059AF"/>
    <w:rsid w:val="004106ED"/>
    <w:rsid w:val="00411980"/>
    <w:rsid w:val="00414731"/>
    <w:rsid w:val="00417232"/>
    <w:rsid w:val="00425313"/>
    <w:rsid w:val="00426003"/>
    <w:rsid w:val="00426506"/>
    <w:rsid w:val="00426C49"/>
    <w:rsid w:val="00430983"/>
    <w:rsid w:val="004364B7"/>
    <w:rsid w:val="00440510"/>
    <w:rsid w:val="0044446F"/>
    <w:rsid w:val="00451B88"/>
    <w:rsid w:val="004652E2"/>
    <w:rsid w:val="004674A4"/>
    <w:rsid w:val="00467DD6"/>
    <w:rsid w:val="00471CE7"/>
    <w:rsid w:val="00483C7D"/>
    <w:rsid w:val="00483FA7"/>
    <w:rsid w:val="0048619B"/>
    <w:rsid w:val="004910FD"/>
    <w:rsid w:val="004977FF"/>
    <w:rsid w:val="004A088D"/>
    <w:rsid w:val="004A5031"/>
    <w:rsid w:val="004B2315"/>
    <w:rsid w:val="004B3547"/>
    <w:rsid w:val="004B495F"/>
    <w:rsid w:val="004B61B2"/>
    <w:rsid w:val="004C2BFC"/>
    <w:rsid w:val="004C3B94"/>
    <w:rsid w:val="004C3EDD"/>
    <w:rsid w:val="004C6272"/>
    <w:rsid w:val="004C6FCC"/>
    <w:rsid w:val="004C7972"/>
    <w:rsid w:val="004D096B"/>
    <w:rsid w:val="004E61F6"/>
    <w:rsid w:val="004E6946"/>
    <w:rsid w:val="004E7093"/>
    <w:rsid w:val="004F2FE8"/>
    <w:rsid w:val="004F492A"/>
    <w:rsid w:val="004F72D0"/>
    <w:rsid w:val="00500638"/>
    <w:rsid w:val="00502C0F"/>
    <w:rsid w:val="005040C1"/>
    <w:rsid w:val="00506E21"/>
    <w:rsid w:val="005120CA"/>
    <w:rsid w:val="0051225A"/>
    <w:rsid w:val="0051372F"/>
    <w:rsid w:val="00514A78"/>
    <w:rsid w:val="00517C6A"/>
    <w:rsid w:val="005222D1"/>
    <w:rsid w:val="005233E3"/>
    <w:rsid w:val="005253C5"/>
    <w:rsid w:val="005268A3"/>
    <w:rsid w:val="00530D0D"/>
    <w:rsid w:val="005325C2"/>
    <w:rsid w:val="005352BC"/>
    <w:rsid w:val="005433C2"/>
    <w:rsid w:val="00543D83"/>
    <w:rsid w:val="00544F2D"/>
    <w:rsid w:val="0054567E"/>
    <w:rsid w:val="00556709"/>
    <w:rsid w:val="0055735F"/>
    <w:rsid w:val="00570588"/>
    <w:rsid w:val="00570631"/>
    <w:rsid w:val="0057176C"/>
    <w:rsid w:val="00573792"/>
    <w:rsid w:val="0057431A"/>
    <w:rsid w:val="00580047"/>
    <w:rsid w:val="0058116C"/>
    <w:rsid w:val="0058257C"/>
    <w:rsid w:val="005827FA"/>
    <w:rsid w:val="005A0406"/>
    <w:rsid w:val="005A090B"/>
    <w:rsid w:val="005A4077"/>
    <w:rsid w:val="005A500C"/>
    <w:rsid w:val="005B06B8"/>
    <w:rsid w:val="005B2129"/>
    <w:rsid w:val="005B2F1E"/>
    <w:rsid w:val="005C0912"/>
    <w:rsid w:val="005C1B64"/>
    <w:rsid w:val="005C5ECA"/>
    <w:rsid w:val="005D3295"/>
    <w:rsid w:val="005D4CE9"/>
    <w:rsid w:val="005E09B9"/>
    <w:rsid w:val="005E1FD6"/>
    <w:rsid w:val="005E201A"/>
    <w:rsid w:val="005E48BE"/>
    <w:rsid w:val="005E5E98"/>
    <w:rsid w:val="005E79A6"/>
    <w:rsid w:val="005F0FDA"/>
    <w:rsid w:val="005F1E7C"/>
    <w:rsid w:val="005F2979"/>
    <w:rsid w:val="005F2A8D"/>
    <w:rsid w:val="005F5D39"/>
    <w:rsid w:val="006015DE"/>
    <w:rsid w:val="00604304"/>
    <w:rsid w:val="00605D86"/>
    <w:rsid w:val="00613F87"/>
    <w:rsid w:val="00614ECE"/>
    <w:rsid w:val="00617AE1"/>
    <w:rsid w:val="00617BF7"/>
    <w:rsid w:val="0063341F"/>
    <w:rsid w:val="00640DE6"/>
    <w:rsid w:val="00645584"/>
    <w:rsid w:val="006461B3"/>
    <w:rsid w:val="00646B48"/>
    <w:rsid w:val="00651282"/>
    <w:rsid w:val="00663DFE"/>
    <w:rsid w:val="006661F7"/>
    <w:rsid w:val="00666EFF"/>
    <w:rsid w:val="00672FBA"/>
    <w:rsid w:val="00673BFC"/>
    <w:rsid w:val="006767E9"/>
    <w:rsid w:val="0068165F"/>
    <w:rsid w:val="006827F7"/>
    <w:rsid w:val="00687C9D"/>
    <w:rsid w:val="00693F76"/>
    <w:rsid w:val="006951A4"/>
    <w:rsid w:val="00695D00"/>
    <w:rsid w:val="006B2CEA"/>
    <w:rsid w:val="006B3781"/>
    <w:rsid w:val="006B5025"/>
    <w:rsid w:val="006B5048"/>
    <w:rsid w:val="006B6436"/>
    <w:rsid w:val="006C0A4E"/>
    <w:rsid w:val="006C2065"/>
    <w:rsid w:val="006C28F0"/>
    <w:rsid w:val="006C2E28"/>
    <w:rsid w:val="006C3786"/>
    <w:rsid w:val="006C79C5"/>
    <w:rsid w:val="006D16A8"/>
    <w:rsid w:val="006D177C"/>
    <w:rsid w:val="006D1F10"/>
    <w:rsid w:val="006D4764"/>
    <w:rsid w:val="006D5D27"/>
    <w:rsid w:val="006E0CB9"/>
    <w:rsid w:val="006E1CFA"/>
    <w:rsid w:val="006E27FC"/>
    <w:rsid w:val="006E4FCB"/>
    <w:rsid w:val="006E7317"/>
    <w:rsid w:val="006F0AC9"/>
    <w:rsid w:val="006F103A"/>
    <w:rsid w:val="006F1BB9"/>
    <w:rsid w:val="006F2047"/>
    <w:rsid w:val="00707161"/>
    <w:rsid w:val="00710605"/>
    <w:rsid w:val="0071217C"/>
    <w:rsid w:val="0071291C"/>
    <w:rsid w:val="00716923"/>
    <w:rsid w:val="00716E05"/>
    <w:rsid w:val="007176EC"/>
    <w:rsid w:val="00725789"/>
    <w:rsid w:val="0073096A"/>
    <w:rsid w:val="00732A4B"/>
    <w:rsid w:val="00734E7E"/>
    <w:rsid w:val="00736443"/>
    <w:rsid w:val="007458E1"/>
    <w:rsid w:val="007552A7"/>
    <w:rsid w:val="00760646"/>
    <w:rsid w:val="007611CA"/>
    <w:rsid w:val="0076149E"/>
    <w:rsid w:val="00762014"/>
    <w:rsid w:val="0076247A"/>
    <w:rsid w:val="00763C38"/>
    <w:rsid w:val="00763D3B"/>
    <w:rsid w:val="007670E4"/>
    <w:rsid w:val="007707EE"/>
    <w:rsid w:val="007724F4"/>
    <w:rsid w:val="00772E48"/>
    <w:rsid w:val="00774E21"/>
    <w:rsid w:val="00776AC9"/>
    <w:rsid w:val="00777740"/>
    <w:rsid w:val="00781DE1"/>
    <w:rsid w:val="007835F1"/>
    <w:rsid w:val="007859AC"/>
    <w:rsid w:val="007868B9"/>
    <w:rsid w:val="00787068"/>
    <w:rsid w:val="0079497F"/>
    <w:rsid w:val="00797479"/>
    <w:rsid w:val="007A205B"/>
    <w:rsid w:val="007A7E74"/>
    <w:rsid w:val="007B0D6F"/>
    <w:rsid w:val="007B20DE"/>
    <w:rsid w:val="007D57BA"/>
    <w:rsid w:val="007D5E92"/>
    <w:rsid w:val="007D6BEF"/>
    <w:rsid w:val="007D71A2"/>
    <w:rsid w:val="007E2423"/>
    <w:rsid w:val="007E7348"/>
    <w:rsid w:val="007F05A6"/>
    <w:rsid w:val="007F3FE5"/>
    <w:rsid w:val="007F4283"/>
    <w:rsid w:val="007F67D6"/>
    <w:rsid w:val="007F7722"/>
    <w:rsid w:val="007F7E0F"/>
    <w:rsid w:val="007F7EC5"/>
    <w:rsid w:val="0080231E"/>
    <w:rsid w:val="00803B74"/>
    <w:rsid w:val="00805FA9"/>
    <w:rsid w:val="008101BF"/>
    <w:rsid w:val="00815C20"/>
    <w:rsid w:val="0081776A"/>
    <w:rsid w:val="00823552"/>
    <w:rsid w:val="00827719"/>
    <w:rsid w:val="00837122"/>
    <w:rsid w:val="00837B12"/>
    <w:rsid w:val="00842340"/>
    <w:rsid w:val="00854E30"/>
    <w:rsid w:val="0086487B"/>
    <w:rsid w:val="008679F3"/>
    <w:rsid w:val="00867A5F"/>
    <w:rsid w:val="008705BD"/>
    <w:rsid w:val="00882CCA"/>
    <w:rsid w:val="00886396"/>
    <w:rsid w:val="00886F53"/>
    <w:rsid w:val="0089528A"/>
    <w:rsid w:val="00895C4D"/>
    <w:rsid w:val="00897271"/>
    <w:rsid w:val="008A47F2"/>
    <w:rsid w:val="008A619E"/>
    <w:rsid w:val="008B185C"/>
    <w:rsid w:val="008B2846"/>
    <w:rsid w:val="008B5ED1"/>
    <w:rsid w:val="008B6B97"/>
    <w:rsid w:val="008D00DB"/>
    <w:rsid w:val="008D0F6A"/>
    <w:rsid w:val="008D1CF8"/>
    <w:rsid w:val="008D3DDF"/>
    <w:rsid w:val="008E2346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26295"/>
    <w:rsid w:val="00932E65"/>
    <w:rsid w:val="00933812"/>
    <w:rsid w:val="00937A3C"/>
    <w:rsid w:val="00950410"/>
    <w:rsid w:val="00950C98"/>
    <w:rsid w:val="009526FF"/>
    <w:rsid w:val="009630F5"/>
    <w:rsid w:val="00963C57"/>
    <w:rsid w:val="0096441B"/>
    <w:rsid w:val="00971593"/>
    <w:rsid w:val="00980AC6"/>
    <w:rsid w:val="0098144D"/>
    <w:rsid w:val="00983B35"/>
    <w:rsid w:val="00985776"/>
    <w:rsid w:val="00990F0D"/>
    <w:rsid w:val="009945F1"/>
    <w:rsid w:val="009A1CDE"/>
    <w:rsid w:val="009A3E84"/>
    <w:rsid w:val="009A4763"/>
    <w:rsid w:val="009A6754"/>
    <w:rsid w:val="009B26D3"/>
    <w:rsid w:val="009B5A8F"/>
    <w:rsid w:val="009B5E47"/>
    <w:rsid w:val="009C0A00"/>
    <w:rsid w:val="009C19AB"/>
    <w:rsid w:val="009C2D87"/>
    <w:rsid w:val="009C5983"/>
    <w:rsid w:val="009D11DC"/>
    <w:rsid w:val="009D1EC0"/>
    <w:rsid w:val="009D2C13"/>
    <w:rsid w:val="009D2CE8"/>
    <w:rsid w:val="009D3CD9"/>
    <w:rsid w:val="009D5D65"/>
    <w:rsid w:val="009D643F"/>
    <w:rsid w:val="009E376C"/>
    <w:rsid w:val="009E3804"/>
    <w:rsid w:val="009F2F18"/>
    <w:rsid w:val="00A023D5"/>
    <w:rsid w:val="00A058F7"/>
    <w:rsid w:val="00A07DE7"/>
    <w:rsid w:val="00A13033"/>
    <w:rsid w:val="00A1607B"/>
    <w:rsid w:val="00A165B9"/>
    <w:rsid w:val="00A206A9"/>
    <w:rsid w:val="00A2169F"/>
    <w:rsid w:val="00A217BD"/>
    <w:rsid w:val="00A23ACA"/>
    <w:rsid w:val="00A257C8"/>
    <w:rsid w:val="00A26CCA"/>
    <w:rsid w:val="00A36AC4"/>
    <w:rsid w:val="00A520AF"/>
    <w:rsid w:val="00A55C3C"/>
    <w:rsid w:val="00A6241E"/>
    <w:rsid w:val="00A62DCF"/>
    <w:rsid w:val="00A62FD2"/>
    <w:rsid w:val="00A65D18"/>
    <w:rsid w:val="00A80C1C"/>
    <w:rsid w:val="00A86E55"/>
    <w:rsid w:val="00A90F80"/>
    <w:rsid w:val="00A93334"/>
    <w:rsid w:val="00A966EB"/>
    <w:rsid w:val="00AA1E57"/>
    <w:rsid w:val="00AA28FD"/>
    <w:rsid w:val="00AA6B63"/>
    <w:rsid w:val="00AA6FF7"/>
    <w:rsid w:val="00AB1647"/>
    <w:rsid w:val="00AB1D1E"/>
    <w:rsid w:val="00AC20F8"/>
    <w:rsid w:val="00AC3426"/>
    <w:rsid w:val="00AC73AB"/>
    <w:rsid w:val="00AD38CE"/>
    <w:rsid w:val="00AD5116"/>
    <w:rsid w:val="00AD7376"/>
    <w:rsid w:val="00AE1C29"/>
    <w:rsid w:val="00AE3036"/>
    <w:rsid w:val="00AE6E50"/>
    <w:rsid w:val="00AF1779"/>
    <w:rsid w:val="00AF61F5"/>
    <w:rsid w:val="00B01598"/>
    <w:rsid w:val="00B046E2"/>
    <w:rsid w:val="00B0553B"/>
    <w:rsid w:val="00B1067B"/>
    <w:rsid w:val="00B1583A"/>
    <w:rsid w:val="00B175AE"/>
    <w:rsid w:val="00B177CB"/>
    <w:rsid w:val="00B224A2"/>
    <w:rsid w:val="00B234A7"/>
    <w:rsid w:val="00B30055"/>
    <w:rsid w:val="00B3428A"/>
    <w:rsid w:val="00B34EB5"/>
    <w:rsid w:val="00B35B8B"/>
    <w:rsid w:val="00B3629F"/>
    <w:rsid w:val="00B3729B"/>
    <w:rsid w:val="00B4544E"/>
    <w:rsid w:val="00B45629"/>
    <w:rsid w:val="00B45BF8"/>
    <w:rsid w:val="00B46473"/>
    <w:rsid w:val="00B50551"/>
    <w:rsid w:val="00B5748E"/>
    <w:rsid w:val="00B62513"/>
    <w:rsid w:val="00B64648"/>
    <w:rsid w:val="00B66170"/>
    <w:rsid w:val="00B66915"/>
    <w:rsid w:val="00B812F4"/>
    <w:rsid w:val="00B8517C"/>
    <w:rsid w:val="00B93807"/>
    <w:rsid w:val="00B93810"/>
    <w:rsid w:val="00B93813"/>
    <w:rsid w:val="00B94E5D"/>
    <w:rsid w:val="00BA3E06"/>
    <w:rsid w:val="00BB3F39"/>
    <w:rsid w:val="00BB46A4"/>
    <w:rsid w:val="00BB5946"/>
    <w:rsid w:val="00BB768A"/>
    <w:rsid w:val="00BB7859"/>
    <w:rsid w:val="00BC149B"/>
    <w:rsid w:val="00BC43BD"/>
    <w:rsid w:val="00BD5F8A"/>
    <w:rsid w:val="00BE0B09"/>
    <w:rsid w:val="00BE4993"/>
    <w:rsid w:val="00BE5435"/>
    <w:rsid w:val="00BF0D55"/>
    <w:rsid w:val="00BF597E"/>
    <w:rsid w:val="00C02307"/>
    <w:rsid w:val="00C0589F"/>
    <w:rsid w:val="00C141A1"/>
    <w:rsid w:val="00C24F12"/>
    <w:rsid w:val="00C25D9E"/>
    <w:rsid w:val="00C26C33"/>
    <w:rsid w:val="00C35395"/>
    <w:rsid w:val="00C37DDC"/>
    <w:rsid w:val="00C42AF9"/>
    <w:rsid w:val="00C431C7"/>
    <w:rsid w:val="00C47AD4"/>
    <w:rsid w:val="00C625FD"/>
    <w:rsid w:val="00C67363"/>
    <w:rsid w:val="00C673AB"/>
    <w:rsid w:val="00C72A40"/>
    <w:rsid w:val="00C84834"/>
    <w:rsid w:val="00C8682C"/>
    <w:rsid w:val="00C8730E"/>
    <w:rsid w:val="00C91138"/>
    <w:rsid w:val="00C95380"/>
    <w:rsid w:val="00CA3E16"/>
    <w:rsid w:val="00CA47B2"/>
    <w:rsid w:val="00CB3287"/>
    <w:rsid w:val="00CB5056"/>
    <w:rsid w:val="00CB5576"/>
    <w:rsid w:val="00CB69E9"/>
    <w:rsid w:val="00CB6AF4"/>
    <w:rsid w:val="00CC69A4"/>
    <w:rsid w:val="00CC72AE"/>
    <w:rsid w:val="00CD2552"/>
    <w:rsid w:val="00CD3F8A"/>
    <w:rsid w:val="00CD7B6E"/>
    <w:rsid w:val="00CE035B"/>
    <w:rsid w:val="00CE1BE5"/>
    <w:rsid w:val="00CE47F4"/>
    <w:rsid w:val="00CE5CBE"/>
    <w:rsid w:val="00CE714F"/>
    <w:rsid w:val="00CF44C3"/>
    <w:rsid w:val="00CF6B38"/>
    <w:rsid w:val="00D02640"/>
    <w:rsid w:val="00D03F40"/>
    <w:rsid w:val="00D067C2"/>
    <w:rsid w:val="00D0758E"/>
    <w:rsid w:val="00D16BF9"/>
    <w:rsid w:val="00D273D9"/>
    <w:rsid w:val="00D32587"/>
    <w:rsid w:val="00D35DE4"/>
    <w:rsid w:val="00D40A1A"/>
    <w:rsid w:val="00D4157F"/>
    <w:rsid w:val="00D42671"/>
    <w:rsid w:val="00D44C97"/>
    <w:rsid w:val="00D466F4"/>
    <w:rsid w:val="00D478CC"/>
    <w:rsid w:val="00D71DDF"/>
    <w:rsid w:val="00D77B50"/>
    <w:rsid w:val="00D85704"/>
    <w:rsid w:val="00D86387"/>
    <w:rsid w:val="00D90400"/>
    <w:rsid w:val="00D96A44"/>
    <w:rsid w:val="00DA1A5B"/>
    <w:rsid w:val="00DA4014"/>
    <w:rsid w:val="00DA42AA"/>
    <w:rsid w:val="00DB0007"/>
    <w:rsid w:val="00DB1FD7"/>
    <w:rsid w:val="00DB67BF"/>
    <w:rsid w:val="00DB6AA0"/>
    <w:rsid w:val="00DB7AAC"/>
    <w:rsid w:val="00DB7E90"/>
    <w:rsid w:val="00DB7F1D"/>
    <w:rsid w:val="00DC1D0F"/>
    <w:rsid w:val="00DC3872"/>
    <w:rsid w:val="00DC4392"/>
    <w:rsid w:val="00DC5560"/>
    <w:rsid w:val="00DD0032"/>
    <w:rsid w:val="00DD6CBA"/>
    <w:rsid w:val="00DD70E0"/>
    <w:rsid w:val="00DE02F5"/>
    <w:rsid w:val="00DE4497"/>
    <w:rsid w:val="00DF07B1"/>
    <w:rsid w:val="00DF4364"/>
    <w:rsid w:val="00DF6D86"/>
    <w:rsid w:val="00E00794"/>
    <w:rsid w:val="00E01FAC"/>
    <w:rsid w:val="00E10048"/>
    <w:rsid w:val="00E11854"/>
    <w:rsid w:val="00E14F7F"/>
    <w:rsid w:val="00E23CFD"/>
    <w:rsid w:val="00E25F6B"/>
    <w:rsid w:val="00E26D87"/>
    <w:rsid w:val="00E27732"/>
    <w:rsid w:val="00E32DC0"/>
    <w:rsid w:val="00E44618"/>
    <w:rsid w:val="00E46321"/>
    <w:rsid w:val="00E475FD"/>
    <w:rsid w:val="00E47958"/>
    <w:rsid w:val="00E500A0"/>
    <w:rsid w:val="00E50FE2"/>
    <w:rsid w:val="00E5153B"/>
    <w:rsid w:val="00E64A0F"/>
    <w:rsid w:val="00E64D52"/>
    <w:rsid w:val="00E669A2"/>
    <w:rsid w:val="00EA2F47"/>
    <w:rsid w:val="00EA4E72"/>
    <w:rsid w:val="00EA7ED3"/>
    <w:rsid w:val="00EB2BA1"/>
    <w:rsid w:val="00EC3858"/>
    <w:rsid w:val="00ED1D43"/>
    <w:rsid w:val="00ED5A70"/>
    <w:rsid w:val="00ED68F6"/>
    <w:rsid w:val="00EE05E1"/>
    <w:rsid w:val="00EE2C78"/>
    <w:rsid w:val="00EE4AA9"/>
    <w:rsid w:val="00EE6A9C"/>
    <w:rsid w:val="00EF08CF"/>
    <w:rsid w:val="00EF27A9"/>
    <w:rsid w:val="00EF2DEB"/>
    <w:rsid w:val="00F01FD3"/>
    <w:rsid w:val="00F02AA1"/>
    <w:rsid w:val="00F03537"/>
    <w:rsid w:val="00F05187"/>
    <w:rsid w:val="00F10150"/>
    <w:rsid w:val="00F11573"/>
    <w:rsid w:val="00F208C7"/>
    <w:rsid w:val="00F23642"/>
    <w:rsid w:val="00F23752"/>
    <w:rsid w:val="00F3030E"/>
    <w:rsid w:val="00F30D05"/>
    <w:rsid w:val="00F33E39"/>
    <w:rsid w:val="00F35B7F"/>
    <w:rsid w:val="00F41BF7"/>
    <w:rsid w:val="00F45C61"/>
    <w:rsid w:val="00F478A2"/>
    <w:rsid w:val="00F5447F"/>
    <w:rsid w:val="00F551FE"/>
    <w:rsid w:val="00F6033D"/>
    <w:rsid w:val="00F603DF"/>
    <w:rsid w:val="00F612E8"/>
    <w:rsid w:val="00F629B4"/>
    <w:rsid w:val="00F71A7C"/>
    <w:rsid w:val="00F7617C"/>
    <w:rsid w:val="00F7773A"/>
    <w:rsid w:val="00F81B61"/>
    <w:rsid w:val="00F83DC4"/>
    <w:rsid w:val="00F840DD"/>
    <w:rsid w:val="00F845A5"/>
    <w:rsid w:val="00F85511"/>
    <w:rsid w:val="00F90B36"/>
    <w:rsid w:val="00F91E8F"/>
    <w:rsid w:val="00F91EF5"/>
    <w:rsid w:val="00F93741"/>
    <w:rsid w:val="00F966C7"/>
    <w:rsid w:val="00F96BB9"/>
    <w:rsid w:val="00FA3FC7"/>
    <w:rsid w:val="00FA41F9"/>
    <w:rsid w:val="00FB17AE"/>
    <w:rsid w:val="00FB512A"/>
    <w:rsid w:val="00FC2B5D"/>
    <w:rsid w:val="00FC31FE"/>
    <w:rsid w:val="00FC5C67"/>
    <w:rsid w:val="00FE108F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F712-8888-41E1-8D79-2DB263C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335F-F022-4FF5-B8CC-6CB31968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30</Pages>
  <Words>9788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157</cp:revision>
  <cp:lastPrinted>2017-10-04T12:13:00Z</cp:lastPrinted>
  <dcterms:created xsi:type="dcterms:W3CDTF">2016-05-17T11:11:00Z</dcterms:created>
  <dcterms:modified xsi:type="dcterms:W3CDTF">2017-12-19T14:24:00Z</dcterms:modified>
</cp:coreProperties>
</file>